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fa5" w14:textId="4cc2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8 сентября 2015 года № 228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2016 года № 391. Зарегистрировано Департаментом юстиции Восточно-Казахстанской области 25 января 2017 года № 4844. Утратило силу постановлением Восточно-Казахстанского областного акимата от 11 марта 2020 года № 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11.03.2020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сентября 2016 года № 821 "О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14349),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по вопросам регистрации актов гражданского состояния" от 8 сентября 2015 года № 228 (зарегистрированное в Реестре государственной регистрации нормативных правовых актов за номером 4174, опубликованное в газетах "Дидар" от 3 декабря 2015 года № 139 (17228), от 5 декабря 2015 года № 140 (17229), "Рудный Алтай" от 4 декабря 2015 года № 143 (19742), от 7 декабря 2015 года № 144 (19743)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утвержденном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– стандарт).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подачи заявления о рождении ребенка по истечении трех рабочих дней со дня его рождения, государственная услуга оказывается в течение 15 (пятнадцати) календарных дней;";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"Сроки оказания государственной услуги: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 (один) рабочий день, если запись акта о рождении находится в регистрирующем органе по месту подачи заявления;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сдачи пакета документов услугодателю – 30 (тридцать) календарных дней, если запись акта о рождении находится в другом регистрирующем органе на территории Республики Казахстан, с уведомлением услугополучателя в течение 3 (трех) календарных дней;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утвержденном указанным постановлением: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(зарегистрированным в Реестре государственной регистрации нормативных правовых актов за номером 11374) (далее - стандарт).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бумажная.".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