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9378" w14:textId="01a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2016 года № 8/75-VI. Зарегистрировано Департаментом юстиции Восточно-Казахстанской области 15 декабря 2016 года № 4773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2017-2019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248 974 527,6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27 858 005,1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2 053 731,5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219 062 791,0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246 398 466,2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9 652 353,4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16 194 996,7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6 542 643,3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3 299 597,0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3 299 597,0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-10 375 889,0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10 375 889,0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23.11.2017 </w:t>
      </w:r>
      <w:r>
        <w:rPr>
          <w:rFonts w:ascii="Times New Roman"/>
          <w:b w:val="false"/>
          <w:i w:val="false"/>
          <w:color w:val="ff0000"/>
          <w:sz w:val="28"/>
        </w:rPr>
        <w:t>№ 15/172-VI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областном бюджете на 2017 год объемы субвенций, передаваемых из областного бюджета в бюджеты городов и районов, в сумме 55 200 796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94"/>
        <w:gridCol w:w="10406"/>
      </w:tblGrid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2 537 874 тысячи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3 354 527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2 300 715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2 662 189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2 678 312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3 588 535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2 749 386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2 315 797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3 485 095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3 447 911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3 276 408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1 464 549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350 093 тысячи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4 776 360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5 092 634 тысячи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3 018 800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6 151 082 тысячи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1 950 529 тысяч тенге.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2017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городу Усть-Каменогорску 32,8 процентов, Аягозскому району 60,9 процентов;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2017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Восточно-Казахстанского областного маслихата от 30.05.2017 </w:t>
      </w:r>
      <w:r>
        <w:rPr>
          <w:rFonts w:ascii="Times New Roman"/>
          <w:b w:val="false"/>
          <w:i w:val="false"/>
          <w:color w:val="ff0000"/>
          <w:sz w:val="28"/>
        </w:rPr>
        <w:t>№ 11/119-VI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области на 2017 год в сумме 686 450,0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31 декабря 2017 года лимит долга местных исполнительных органов области 47 873 676,8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Восточно-Казахстанского областного маслихата от 06.10.2017 </w:t>
      </w:r>
      <w:r>
        <w:rPr>
          <w:rFonts w:ascii="Times New Roman"/>
          <w:b w:val="false"/>
          <w:i w:val="false"/>
          <w:color w:val="ff0000"/>
          <w:sz w:val="28"/>
        </w:rPr>
        <w:t>№ 14/155-VI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областных бюджетных программ, не подлежащих секвестру в процессе исполнения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Установить, что в процессе исполнения местных бюджетов на 2017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Распределение целевых трансфертов из областного бюджета бюджетам районов (городов областного значения) на 2017 год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2017 год целевые текущие трансферты из республиканского бюджета на: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общественного порядка во время проведения мероприятий международного значения;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учителям, прошедшим стажировку по языковым курсам;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доплату учителям за замещение на период обучения основного сотрудника;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внедрение обусловленной денежной помощи по проекту "Өрлеу";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гарантированного объема бесплатной медицинской помощи на местном уровне;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пропаганду здорового образа жизни;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 расширение гарантированного объема бесплатной медицинской помощи;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Восточно-Казахстанского областного маслихата от 23.11.2017 </w:t>
      </w:r>
      <w:r>
        <w:rPr>
          <w:rFonts w:ascii="Times New Roman"/>
          <w:b w:val="false"/>
          <w:i w:val="false"/>
          <w:color w:val="ff0000"/>
          <w:sz w:val="28"/>
        </w:rPr>
        <w:t>№ 15/172-VI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введение стандартов оказания специальных социальных услуг;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государственного социального заказа в неправительственных организациях;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услуги по замене и настройке речевых процессоров к кохлеарным имплантам;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развитие рынка труда;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изъятие земельных участков для государственных нужд;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возмещение части расходов, понесенных субъектом агропромышленного комплекса, при инвестиционных вложениях;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материально-техническое оснащение подразделений органов внутренних дел;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увеличение размеров надбавки за классную квалификацию сотрудников органов внутренних дел.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2017 год определяется постановлением Восточно-Казахстанского областного акимата.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на проведение учений по действиям при угрозе и возникновении кризисной ситуации; 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повышение должностных окладов сотрудников органов внутренних дел;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субсидирование развития племенного животноводства, повышение продуктивности и качества продукции животноводства;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Восточно-Казахстанского областного маслихата от 10.03.2017 </w:t>
      </w:r>
      <w:r>
        <w:rPr>
          <w:rFonts w:ascii="Times New Roman"/>
          <w:b w:val="false"/>
          <w:i w:val="false"/>
          <w:color w:val="ff0000"/>
          <w:sz w:val="28"/>
        </w:rPr>
        <w:t>№ 9/98-VI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23.11.2017 </w:t>
      </w:r>
      <w:r>
        <w:rPr>
          <w:rFonts w:ascii="Times New Roman"/>
          <w:b w:val="false"/>
          <w:i w:val="false"/>
          <w:color w:val="ff0000"/>
          <w:sz w:val="28"/>
        </w:rPr>
        <w:t>№ 15/172-VI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областном бюджете на 2017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развитие инженерной инфраструктуры в рамках Программы развития регионов до 2020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развитие системы водоснабжения и водоотведения в рамках Программы развития регионов до 2020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развитие системы водоснабжения и водоотведения в сельских населенных пунктах в рамках Программы развития регионов до 2020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 строительство служебного жилища, развитие инженерно-коммуникационной инфраструктуры и строительство, достройку общежитий для молодежи в рамках развития продуктивной занятости и массового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 развитие индустриальной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на развитие инфраструктуры воздушного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Восточно-Казахстанского областного маслихата от 23.11.2017 </w:t>
      </w:r>
      <w:r>
        <w:rPr>
          <w:rFonts w:ascii="Times New Roman"/>
          <w:b w:val="false"/>
          <w:i w:val="false"/>
          <w:color w:val="ff0000"/>
          <w:sz w:val="28"/>
        </w:rPr>
        <w:t>№ 15/172-VI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областном бюджете на 2017 год целевые трансферты на развитие за счет средств Национального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проектирование и (или) строительство, реконструкцию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индустриальной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Восточно-Казахстанского областного маслихата от 10.03.2017 </w:t>
      </w:r>
      <w:r>
        <w:rPr>
          <w:rFonts w:ascii="Times New Roman"/>
          <w:b w:val="false"/>
          <w:i w:val="false"/>
          <w:color w:val="ff0000"/>
          <w:sz w:val="28"/>
        </w:rPr>
        <w:t>№ 9/98-VI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30.05.2017 </w:t>
      </w:r>
      <w:r>
        <w:rPr>
          <w:rFonts w:ascii="Times New Roman"/>
          <w:b w:val="false"/>
          <w:i w:val="false"/>
          <w:color w:val="ff0000"/>
          <w:sz w:val="28"/>
        </w:rPr>
        <w:t>№ 11/119-VI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в областном бюджете на 2017 год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содействие развитию предпринимательства в областных центрах, в городе Семей и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развитие продуктивной занятости и массового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Восточно-Казахстанского областного маслихата от 10.03.2017 </w:t>
      </w:r>
      <w:r>
        <w:rPr>
          <w:rFonts w:ascii="Times New Roman"/>
          <w:b w:val="false"/>
          <w:i w:val="false"/>
          <w:color w:val="ff0000"/>
          <w:sz w:val="28"/>
        </w:rPr>
        <w:t>№ 9/98-VI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Восточно-Казахстанского областного маслихата от 23.11.2017 </w:t>
      </w:r>
      <w:r>
        <w:rPr>
          <w:rFonts w:ascii="Times New Roman"/>
          <w:b w:val="false"/>
          <w:i w:val="false"/>
          <w:color w:val="ff0000"/>
          <w:sz w:val="28"/>
        </w:rPr>
        <w:t>№ 15/172-VI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7"/>
        <w:gridCol w:w="513"/>
        <w:gridCol w:w="1082"/>
        <w:gridCol w:w="5892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248 974 527,6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27 858 005,1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12 679 159,8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12 679 159,8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12 679 159,8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10 249 339,9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10 249 339,9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10 249 339,9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4 645 431,4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2 053 731,5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599 777,2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484 559,2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1 003 103,9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219 062 791,0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916 021,0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916 021,0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445 586,0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41 424,1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258 348,4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170 662,5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218 146 770,0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218 146 770,0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37 120 365,0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26 848 692,0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154 177 713,0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957"/>
        <w:gridCol w:w="957"/>
        <w:gridCol w:w="5877"/>
        <w:gridCol w:w="3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246 398 466,2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2 957 458,4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2 246 984,8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1 947 357,8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1 604 518,9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79 722,6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239 571,0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185 811,6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131 582,4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128 827,4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54 229,2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243 174,0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243 174,0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233 543,0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281 488,0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281 488,0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345 150,3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272 697,3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257 068,3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183 818,3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14 582 258,9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14 582 258,9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14 515 057,5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10 145 129,4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3 947 199,1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31 180 517,1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11 556 898,6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4 148 636,0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2 298 763,0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1 674 345,0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121 318,0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2 609 721,8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2 107 384,6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502 337,2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4 798 540,8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324 644,7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4 473 896,1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10 176 464,6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458 967,0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458 967,0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9 717 497,6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9 717 497,6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1 495 480,0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1 111 939,0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1 111 939,0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7 841 477,4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7 841 477,4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97 057,8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572 583,0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133 026,0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694 782,4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5 431 048,2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40 474 911,0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296 898,0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296 898,0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296 898,0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4 536 651,1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1 803 404,0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1 225 417,0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2 733 247,1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2 733 247,1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14 896 504,0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14 896 504,0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8 171 715,0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821 504,0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1 548 071,0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1 056 202,0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646 466,0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2 176 521,0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5 420 210,4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5 420 210,4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4 975 054,4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445 156,0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4 274 835,0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4 274 835,0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4 208 394,0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11 049 812,5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11 049 812,5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192 490,7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1 057 119,0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9 467 122,8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10 633 820,0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6 005 882,1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4 627 998,1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1 418 110,1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254 149,0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1 701 386,0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532 551,0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375 610,0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1 204 263,0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168 331,0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4 133 162,5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4 013 220,1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170 317,6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1 933 907,5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320 057,6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282 448,0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1 071 293,0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97 577,4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96 513,4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26 146 172,9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14 179 737,0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14 027 644,0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4 921 809,0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8 393 514,4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712 320,6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11 966 435,9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11 966 435,9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130 183,0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6 112 988,1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1 804 947,7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678 478,0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12 192 248,2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2 750 940,0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2 740 940,0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1 209 951,0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1 130 677,0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6 817 428,2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6 811 791,4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5 444 200,9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356 643,5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123 819,0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1 621 300,0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854 418,0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393 121,0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1 002 580,0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502 378,0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378 864,0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114 737,0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2 101 643,9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2 101 643,9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439 869,5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439 869,5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1 661 774,4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1 658 401,0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23 133 339,3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20 275 667,0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20 042 721,0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133 475,0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722 880,0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1 504 152,0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5 699 995,0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8 789 829,0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1 052 201,0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144 864,8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144 864,8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134 664,8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1 473 049,7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1 473 049,7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1 451 961,0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21 088,7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1 126 396,8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1 113 000,5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121 087,2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734 461,5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113 361,0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54 315,0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1 937 168,8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1 937 168,8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1 882 788,8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113 598,0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1 568 909,8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14 877 108,0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11 744 791,6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11 744 791,6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5 721 547,4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1 930 671,3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2 206 295,0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1 886 277,9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2 950 146,4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2 950 046,4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137 563,3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323 569,0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2 485 652,1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9 041 402,0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4 992 515,9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1 296 738,0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3 695 777,9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3 695 777,9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4 048 886,1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633 046,3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633 046,3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115 610,6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104 903,5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3 097 926,6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1 602 626,3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283 013,3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1 212 287,0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16 006,6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16 006,6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56 773 756,2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56 773 756,2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56 773 756,2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55 200 796,0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1 012 444,8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41 424,1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181 499,3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9 652 353,4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16 194 996,7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11 246 844,7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11 246 844,7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5 736 838,7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5 736 838,7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5 510 006,0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5 510 006,0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3 008 667,0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3 008 667,0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2 174 810,0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2 174 810,0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6 542 643,3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6 542 643,3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5 642 771,7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2 856 674,7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2 786 097,0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349 871,6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-10 375 889,0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10 375 889,0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13 594 092,0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13 594 092,0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8 921 680,0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4 110 223,1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4 110 223,1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4 110 223,1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3 210 351,5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(тысяч тенге)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207 271 009,0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34 192 438,0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15 433 529,0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15 433 529,0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15 433 529,0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12 698 755,0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12 698 755,0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12 698 755,0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6 060 154,0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6 060 154,0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186 228,0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5 666 126,0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506 357,0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113 058,0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банкам-заемщикам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172 246 899,0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172 246 899,0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172 246 899,0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9 089 289,0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163 157 610,0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98"/>
        <w:gridCol w:w="1050"/>
        <w:gridCol w:w="1050"/>
        <w:gridCol w:w="5253"/>
        <w:gridCol w:w="3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(тысяч тенге)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205 584 328,0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1 997 196,0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1 559 341,0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1 232 133,0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1 141 950,0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164 737,0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3 744 306,0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3 647 426,0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9 665 183,0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9 665 183,0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9 665 183,0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8 840 800,0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20 217 635,0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6 548 210,0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4 003 424,0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2 344 982,0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1 658 442,0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2 217 290,0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11 107 858,0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486 149,0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486 149,0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10 621 709,0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10 621 709,0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1 751 681,0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1 751 681,0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99 638,0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10 920 292,0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6 685 849,0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457 605,0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457 605,0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6 228 244,0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6 228 244,0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92 497,0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92 497,0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92 497,0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4 070 899,0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4 070 899,0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157 777,0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3 780 313,0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9 626 235,0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6 062 255,0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4 561 701,0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1 540 743,0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1 841 220,0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541 228,0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1 500 554,0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1 319 242,0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181 312,0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534 265,0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534 265,0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534 265,0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3 029 715,0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2 900 978,0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922 276,0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1 201 179,0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24 886 562,0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20 607 994,0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20 594 594,0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11 663 613,0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8 930 981,0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4 278 568,0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4 278 568,0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1 121 639,0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2 734 165,0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8 043 391,0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2 532 249,0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2 532 249,0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1 179 019,0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1 136 605,0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3 410 664,0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3 276 209,0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3 066 330,0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1 491 040,0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460 643,0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609 438,0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691 452,0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691 452,0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691 452,0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691 452,0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15 958 386,0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13 629 108,0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12 520 406,0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476 397,0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189 906,0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9 368 188,0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1 108 702,0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339 384,0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505 719,0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1 733 154,0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1 733 154,0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1 707 478,0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129 746,0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231 848,0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11 396 362,0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10 749 421,0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10 749 421,0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5 342 150,0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2 614 506,0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2 792 765,0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456 663,0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456 663,0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95 169,0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361 494,0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31 602 391,0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1 177 099,0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30 360 292,0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10 878 438,0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10 878 438,0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17 260 268,0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17 260 268,0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-7 080 027,0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1 666 333,0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1 054 225,0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1 054 225,0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250 095,0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250 095,0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8 746 360,0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8 746 360,0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8 746 360,0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8 766 708,0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-8 766 708,0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8 766 708,0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8 766 708,0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8 766 708,0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(тысяч тенге)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205 326 044,0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35 917 699,0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16 148 195,0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16 148 195,0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16 148 195,0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13 286 785,0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13 286 785,0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13 286 785,0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6 482 719,0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6 482 719,0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199 264,0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6 062 755,0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491 725,0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225 666,0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банкам-заемщикам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168 916 620,0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168 916 620,0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168 916 620,0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4 962 396,0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163 954 224,0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375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(тысяч тенге)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204 251 561,0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1 628 441,0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1 290 716,0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4 152 158,0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9 864 408,0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9 864 408,0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9 864 408,0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9 019 007,0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21 513 121,0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988 883,0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988 883,0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988 883,0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6 321 469,0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4 049 042,0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2 388 565,0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1 792 943,0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479 484,0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11 607 303,0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11 103 335,0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4 739 340,0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4 098 443,0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4 098 443,0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10 012 092,0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6 291 990,0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1 599 189,0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1 917 509,0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1 553 418,0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1 366 121,0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3 148 438,0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3 017 136,0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922 276,0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25 844 148,0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23 843 483,0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23 829 483,0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14 926 900,0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8 902 583,0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2 000 665,0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2 000 665,0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8 221 624,0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1 157 604,0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3 346 047,0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1 551 786,0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637 487,0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16 960 638,0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14 563 925,0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13 380 028,0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9 888 526,0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1 742 851,0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7 128 807,0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6 440 098,0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6 440 098,0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3 451 840,0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2 988 258,0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36 922 738,0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1 177 099,0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35 680 639,0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12 147 249,0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12 147 249,0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17 728 361,0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17 728 361,0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4 979 103,0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4 979 103,0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-3 831 634,0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5 945 859,0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5 945 859,0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5 945 859,0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4 906 117,0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-4 906 117,0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5 966 117,0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5 966 117,0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5 966 117,0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5 966 117,0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