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30b2" w14:textId="4b13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11 августа 2015 года № 205 "Об утверждении регламентов государственных услуг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октября 2016 года № 330. Зарегистрировано Департаментом юстиции Восточно-Казахстанской области 24 ноября 2016 года № 4744.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63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(зарегистрированным в Реестре государственной регистрации нормативных правовых актов за номером 13356),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технического и профессионального образования" от 11 августа 2015 года № 205 (зарегистрированное в Реестре государственной регистрации нормативных актов за номером 4139, опубликованное в газетах "Рудный Алтай" от 7 октября 2015 года № 118 (19717), "Дидар" от 8 октября 2015 года № 115 (17204)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2016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 № 205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профессионального, послесреднего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"Правительство для граждан" (далее – Государственная корпорация).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дубликат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 техническом и профессиональном образовании", утвержденного приказом Министра образования и науки Республики Казахстан от 14 апреля 2015 года № 200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прием и регистрация документов услугополучателя сотрудником канцелярии услугодателя согласно пункту 9 Стандарта, выдача услугополучателю расписки о приеме документов, передача руководителю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 и передача документов сотруднику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подготовка</w:t>
      </w:r>
      <w:r>
        <w:rPr>
          <w:rFonts w:ascii="Times New Roman"/>
          <w:b/>
          <w:i w:val="false"/>
          <w:color w:val="000000"/>
          <w:sz w:val="28"/>
        </w:rPr>
        <w:t xml:space="preserve"> сотрудником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 результата оказания государственной услуги и передача на подпись руководителю услугодателя. Длительность выполнения - 18 (восемнадцать)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подписание руководителем услугодателя результата оказания государственной услуги и передача сотруднику канцелярии услугодателя для выдачи услугополучателю. Длительность выполнения –20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выдача сотрудником канцелярии услугодателя результата оказания государственной услуги услугополучателю либо работнику Государственной корпорации.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 дня сдачи документов услугодателю и в Государственную корпорацию – 20 (двадцать)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являются завизированные документы услугополучателя, которые служат основанием для выполнения действия 3, указанного в пункте 5 настоящего Регламента. Результатом действия 3, указанного в пункте 5 настоящего Регламента, является подготовка результата оказания государственной услуги, которая служит основанием для выполнения действия 4, указанного в пункте 5 настоящего Регламента. Результатом действия 4, указанного в пункте 5 настоящего Регламента, является подписанный результат оказания государственной услуги, который служит основанием для выполнения действия 5, указанного в пункте 5 настоящего Регламента. Результатом действия 5, указанного в пункте 5 настоящего Регламента, является выдача результата оказания государственной услуги услугополучателю либо работнику Государственной корпорации.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 услугополучателя сотрудником канцелярии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выдача услугодателю расписки о приеме документов, передача их руководителю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услугополучателя руководителем услугодателя и передача документов сотруднику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сотрудником услугодателя документов услугополучателя результата оказания государственной услуги и передача на подпись руководителю услугодателя. Длительность выполнения – 18 (восемнадцать)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результата государственной услуги и передача его сотруднику канцелярии услугодателя. Длительность выполнения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сотрудником канцелярии услугодателя результата оказания государственной услуги услугополучателю либо работнику Государственной корпорации.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Услугополучатели для получения государственной услуги обращаются в Государственную корпорацию и предоставляют документы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услугополучателя в Государственной корпорации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сдаче документов в Государственную корпорацию, указанных в пункте 9 Стандарта, услугополучателю выдается расписка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Государственной корпорации выдача услугополучателю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канцелярию услугодателя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223000" cy="1258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125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086600" cy="132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32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