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480" w14:textId="d5bd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сентября 2016 года № 309. Зарегистрировано Департаментом юстиции Восточно-Казахстанской области 3 ноября 2016 года № 4728.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номером 11304)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 Восточно-Казахстанской области, оказывающими первичную медико-санитарную помощь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утвержденным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(действия), по оказанию государственной услуги является непосредственное обращение услугополучателя к услугодателю при наличии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Основанием для отказа в оказании государственной услуги является: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4-1 в соответствии с постановлением Восточно-Казахстанского областного акимата от 12.12.2017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врач проводит запись в журнале регистрации согласия и отказов регистрацию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врач проводит медицинский осмотр услугополучателя и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руководство услугодателя подписывает справку и ставит печать услугодателя.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врач выдает результат государственной услуги услугополучателю. Длительность выполнения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оказания государственной услуги при непосредственном обращении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услугополучателя, что служит основанием для начала выполнения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запись в журнале регистрации согласия и отказов регистрацию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трансплантации, что служит основанием для начала выполнения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регламента, является медицинский осмотр услугополучателя и подготовка справки по форме, согласно приложению 1 или 3 к стандарту, что служит основанием для начала выполнения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подписание справки руководителем услугодателя и ставится печать услугодателя, что служит основанием для начала выполнения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врач проводит идентификацию услугополучателя по данным удостоверения личности, проверяет наличие прикрепления к данному услугодателю. Услугополучатель заполняет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врач проводит запись в журнале регистрации согласия и отказов в регистрации согласия и отказов о регистрации на прижизненное добровольное пожертвование тканей (части ткани) и (или) органов (части органов) после смерти в целях трансплантации.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врач проводит медицинский осмотр услугополучателя и готовит справку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противопоказаний (туберкулез, ВИЧ/СПИД, гепатиты В и С, психические и поведенческие расстройства, алкогольная и (или) наркотическая зависимость, инфекции передающиеся половым путем) для проведения трансплантации выдается справка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руководство услугодателя подписывает справку и ставит печать услугодателя.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врач выдает результат государственной услуги услугополучателю. Длительность выполнения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согласия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отзыва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пожертвования 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ткани) и (или)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 органов)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смерти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930900" cy="1240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40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2263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