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0458" w14:textId="ea20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экономики и бюджетного планирования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08 января 2016 года № 1. Зарегистрировано Департаментом юстиции Восточно-Казахстанской области 12 февраля 2016 года № 4401. Утратило силу - постановлением Восточно-Казахстанского областного акимата от 05 июля 2016 года № 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05.07.2016  № 196.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экономики и бюджетного планирования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экономики и бюджетного планирования Восточно-Казахстанской области (Тумабаев К.М.)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Сактаганова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Восточно–Казахстанской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2016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экономики и бюджетного планирования Восточно-Казахстанской области"</w:t>
      </w:r>
    </w:p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экономики и бюджетного планирования Восточно-Казахстанской области" (далее - Управление) является государственным органом Республики Казахстан, осуществляющим руководство в сфере стратегического, экономического и бюджетного планирования в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Управление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Восточно-Казахстанским областным акиматом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070004, Республика Казахстан, Восточно-Казахстанская область, город Усть-Каменогорск, улица Максима Горького,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"Управление экономики и бюджетного планирования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Управления осуществляется из бюджета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Управления - это реализация экономической политики, а также целостной, эффективной системы государственного планирования и управления, способствующие достижению качественного уровня конкурентоспособности области и устойчивому социально-экономическому росту.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формирование стратегических целей и приоритетов, основных направлений социально-экономического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бюджетной и инвестиционной политики во взаимодействии с приоритетами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политики в области регионального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разработка Программы развития территории Восточно-Казахстанской области по согласованию с уполномоченным органом по государственному планированию, заинтересованными центральными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мониторинг реализации Программы развития территории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разработка и вынесение на одобрение областного акимата проекта прогноза социально-экономического развития, опубликование его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согласование программы развития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разработка и утверждение целевых индикаторов программ развития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прогнозирование поступлений в местный бюджет, с учетом прогноза социально экономического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определение направления расходов и минимальные объемы их финансирования из областного бюджета,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определение объемов трансфертов общего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определение лимитов расходов администраторов бюджетных программ, лимитов на новые инициативы;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согласование бюджетных программ, разрабатываемых и утверждаемых администраторами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рассмотрение бюджетных программ, предлагаемых администратором бюджетных программ к реализации посредством бюджетного кредитования, на предмет соответствия их критериям бюджетного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определение целесообразности бюджетного кредитования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центральным уполномоченным органом по государственному планированию, за исключением бюджетных кредитов, направляемых на покрытие дефицита наличности нижестоящих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рассмотрение бюджетных заявок, проектов бюджетных программ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формирование заключений по бюджетным заявкам и проектам бюджетных программ и направление их на рассмотрение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составление </w:t>
      </w:r>
      <w:r>
        <w:rPr>
          <w:rFonts w:ascii="Times New Roman"/>
          <w:b w:val="false"/>
          <w:i w:val="false"/>
          <w:color w:val="000000"/>
          <w:sz w:val="28"/>
        </w:rPr>
        <w:t>проекта областного бюджета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вынесение его на рассмотрение бюджетной комиссии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представление проекта областного бюджета на рассмотрение местного исполнительного органа области не позднее 1 октября текущего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разработка проектов постановлений местного исполнительного органа о реализации решений маслихата о местном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рассмотрение бюджетного инвестиционного проекта на основе технико-экономического обоснования, разработанного в соответствии с порядком разработки или корректировки, а также проведения необходимых экспертиз технико-экономического обоснования бюджетного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подготовка экономического заключения на инвестиционные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рассмотрение бюджетных инвестиционных проектов администраторов бюджетных программ и направление экономического заключения по ним администратору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подготовка экономического заключения местных бюджетных инвестиционных проектов, а также проектов, планируемых к финансированию за счет целевых трансфертов на развитие и кредитов из республиканского бюджета, на основании заключения экономической экспертизы юридических лиц, определяемых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отбор бюджетного инвестиционного проекта для включения в проект соответствующего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отбора бюджетных инвестиций, планируемых посредством участия государства в уставном капитале юридических лиц, на основании предложения администратора бюджетных программ и экономического заключения и направление заключения на рассмотрение соответствующей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формирование перечня бюджетных инвестиционных проектов, разработка или корректировка, а также проведение необходимых экспертиз технико-экономических обоснований которых осуществляются за счет средств соответствующей распределяемой бюджетной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мониторинг и оценка реализации местных бюджетных инвестиций посредством участия государства в уставном капитале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подготавливают заключения по концессионным предложениям, конкурсной документации, в том числе при внесении в нее изменений и дополнений, концессионным заявкам, представленным участниками конкурса при проведении конкурса по выбору концессионера, проектам договоров концессии, в том числе при внесении в договоры концессии изменений и дополнений по объектам концессии, относящимся к коммунальной собственности, в случае, если стоимость создания (реконструкции) объекта концессии составляет до 4 000 000 месячных расчетных показателей, в лице местных уполномоченных органов по государственному планированию: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разработка проекта акта областного акимата об определении юридических лиц по консультативному сопровождению концессионных проектов, а также для проведения экспертиз в случаях,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формирование перечня концессионных проектов, разработка или корректировка, а также проведение необходимых экспертиз конкурсных документаций которых осуществляются за счет средств соответствующей распределяемой бюджетной программы по концессионным проектам, одобренным бюджетными комиссиями, содержащимся в концессионных предложениях;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формирование заключения по конкурсной документации концессионного проекта и внесение их на рассмотрение соответствующей бюджетной комиссии на основании соответствующих экспертиз и согласований;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формирование перечня услуг по консультативному сопровождению концессионных проектов, которое осуществляется за счет средств соответствующей распределяемой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ведение реестра заключенных договоров концессии по объектам концессии, относящимся к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согласование конкурсной документации и договоров концессии, в том числе при внесении в них изменений и дополнений по объектам концессии, относящимся к коммунальной собственности, в случае, если стоимость создания (реконструкции) объекта концессии составляет до 4 000 000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организация конкурса в отношении объектов концессии, относящихся к коммунальной собственности и предусмотренных в перечне;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заключение договора концессии по объектам концессии, относящимся к коммунальной собственности и предусмотренным в перечне на основании решения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осуществление мониторинга договоров концессии по объектам концессии, относящимся к коммунальной собственности, контроль за их исполнением и направление результатов мониторинга и контроля в уполномоченный орган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организация привлечения новых концессионеров путем проведения открытого конкурса по выбору концессионера в случае досрочного прекращения действия ранее заключенного договора концессии по объектам концессии, относящимся к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мониторинг и оценка реализации местных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разработка проекта постановления областного акимата о создании и утверждении положения о комиссии в отношении объектов концессии, относящихся к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39) осуществление иных функций, предусмотренных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Управление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вносить на рассмотрение областного акимата предложения по основным направлениям региональной социально-экономической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несоответствии бюджетной заявки требованиям бюджетного законодательства Республики Казахстан по ее составлению возвращать ее администратору бюджетной программы без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пределах своей компетенции подготавливать и представлять государственным органам информационно-аналитические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пределах своей компетенции запрашивать и получать у государственных органов, юридических лиц с участием государства и иных организаций и физических лиц необходимую информацию и документы для осуществления возложенных на него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привлекать для проведения экспертизы и консультаций специалистов местных исполнительных органов, а также независимых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решению местного исполнительного органа области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находящимися в составе областного коммунального имущества, уполномоченным органом которых является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иные права,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свою деятельность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выполнение в полном объеме, поставленных задач и функций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выполнять другие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Управления назначается на должность и освобождается от должности акимом области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Управления имеет заместителей, которые назначаются на должности и освобождаются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соответствии с законодательством назначает на должности и освобождает от должностей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 поощряет, налагает дисциплинарные взыскания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издает приказы и дает указания, обязательные для исполнения всеми работниками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Управление во всех государственных органах и иных организациях, выдает доверенность на представление интересов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Положения об отделах Управления, должностные инструкции его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Управление может иметь на праве оперативного управления обособленное имущества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Управлением, относится к коммунальной собственности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Управление не вправе самостоятельно отчуждать или иным способом распоряжаться закрепленным за ним имуществом и имуществом, приобретаемым за счет средств, выделенных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Управления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 и его ведомства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Акционерное общество "Региональный центр государственно-частного партнерства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