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dc7b" w14:textId="359d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5 января 2016 года № 1. Зарегистрировано Департаментом юстиции Южно-Казахстанской области 13 января 2016 года № 3523. Утратило силу постановлением акимата Шардаринского района Южно-Казахстанской области от 29 апреля 2016 года № 206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Южно-Казахстанской области от 29.04.2016 № 206.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нижеследующих лиц на 2016 год,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 старше 50 лет до достижения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женщины проживающие в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 старше двадцати девяти лет, не имеющие трудового стажа;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лица, длительное время не работающие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Алипову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Т.Байтурганов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