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278" w14:textId="5d3d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июля 2016 года № 5/2. Зарегистрировано Департаментом юстиции Южно-Казахстанской области 5 августа 2016 года № 3822. Утратило силу решением Ордабасинского районного маслихата Южно-Казахстанской области от 15 мая 2018 года №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15.05.2018 № 28/4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единного, земельного налога в десять раз на не используемые земли сельскохозяйственного назначения на территории Ордабасинского района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