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878c" w14:textId="c608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23 декабря 2016 года № 10-68-VI. Зарегистрировано Департаментом юстиции Южно-Казахстанской области 28 декабря 2016 года № 3938.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3919,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39 371 828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2 232 413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37 059 339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39 370 763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380 322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204 972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204 972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584 229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Мактааральского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20-154-VI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2017 год в размере 40000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2017 год размер субвенций, передаваемых из областного бюджета в бюджет района в объеме 28693862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поступлений в Национальный фонд Республики Казахстан от продажи земельных участков сельскохозяйственного назначения на 2017 год в размере 500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2017 год, направленных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аппаратов акимов города, поселков и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между городом, поселками и сельскими округами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Дауренбек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Мактааральского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20-154-VI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39 371 828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39 370 763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20 910 303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3 593 283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Мактааральского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20-154-VI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21 093 125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Мактааральского районного маслихата Южно-Казахстанской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11-85-VI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2 090 613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39 950 642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42 093 630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5 407 322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18 411 980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18 270 137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2 728 884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2 045 894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5 401 062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2017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города, поселков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 би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А.Калыбеков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Каракай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Асыката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Мырзакент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Енбекши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жол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Ииржар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Ж.Нурлыбаев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Атакент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Мактарал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городом, поселками и сельскими округами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Жетысай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ауыл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Жылы су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Казыбек би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А.Калыбеков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Каракай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Асыката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Абай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Ш.Дильдабеков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Ж.Ералиев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Макталы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Ынтымак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Мырзакент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Енбекши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 жол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Ииржар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Ж.Нурлыбаев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кента Атакент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Мактарал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