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2224" w14:textId="a992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Шарапхана сельского округа Шарапхана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8 июля 2016 года № 3 и решение Казыгуртского районного маслихата Южно-Казахстанской области от 8 июля 2016 года № 6/24-VI. Зарегистрировано Департаментом юстиции Южно-Казахстанской области 16 августа 2016 года № 3836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границу населенного пункта Шарапхана сельского округа Шарапхана Казыгуртского района, присоеденив к 348,03 гектарам 1,5 гектар пастбищных земель общего пользования, увеличив площадь населенного пункта на 349,53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