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3dbe4" w14:textId="ec3db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 и порядка перевозки в общеобразовательные школы детей, проживающих в отдаленных населенных пунктах Байдибекского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Байдибекского района Южно-Казахстанской области от 16 ноября 2016 года № 371. Зарегистрировано Департаментом юстиции Южно-Казахстанской области 7 декабря 2016 года № 3904. Утратило силу постановлением акимата Байдибекского района Туркестанской области от 23 июля 2024 года № 223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Байдибекского района Туркестанской области от 23.07.2024 № 223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 и подпунктом 3-1)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4 июля 2003 года "Об автомобильном транспорте" акимат Байдибекского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схемы и порядок перевозки в общеобразовательные школы детей, проживающих в отдаленных населенных пунктах Байдибекского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Н.Айтбекова.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Б.Танагузов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ноября 2016 года № 371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населенном пункте Туйетас в общую средную школу имени "Домалак ана"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44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4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ноября 2016 года № 371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населенных пунктах Алгабас и Жулдыз в общую средную школу "Майбулак"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0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ноября 2016 года № 371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населенном пункте Кызылжар сельского округа Жамбыл в общую средную школу "Кызылжар" сельского округа Торткуль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74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74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ноября 2016 года № 371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перевозки в общеобразовательные школы детей, проживающих в отдаленных населенных пунктах Байдибекского района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перевозки в общеобразовательные школы детей, проживающих в отдаленных населенных пунктах Байдибекского района (далее – 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>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> статьи 31 Закона Республики Казахстан от 23 января 2001 года "О местном государственном управлении и самоуправлении в Республике Казахстан", с подпунктом 3-1)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> статьи 14 Закона Республики Казахстан от 4 июля 2003 года "Об автомобильном транспорте".</w:t>
      </w:r>
    </w:p>
    <w:bookmarkEnd w:id="3"/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Требования, предъявляемые к перевозчикам и автотранспортным средствам в части обеспечения безопасности перевозок</w:t>
      </w:r>
    </w:p>
    <w:bookmarkEnd w:id="4"/>
    <w:p>
      <w:pPr>
        <w:spacing w:after="0"/>
        <w:ind w:left="0"/>
        <w:jc w:val="both"/>
      </w:pPr>
      <w:bookmarkStart w:name="z13" w:id="5"/>
      <w:r>
        <w:rPr>
          <w:rFonts w:ascii="Times New Roman"/>
          <w:b w:val="false"/>
          <w:i w:val="false"/>
          <w:color w:val="000000"/>
          <w:sz w:val="28"/>
        </w:rPr>
        <w:t>
      2. Перевозки детей осуществляются специальными автобусами.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Маршруты регулярных перевозок детей организовываются, если: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пропускная способность автомобильных дорог позволяет осуществлять регулярное движение автобусов, микроавтобусов по определенным маршрутам;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состояние автомобильных дорог и их обустройство соответствуют требованиям безопасности дорожного движения.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К перевозкам детей допускаются перевозчики, имеющие: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документы, подтверждающие их квалификацию и профессиональную пригодность в соответствии с законодательством Республики Казахстан об автомобильном транспорте;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автотранспортные средства, пригодные к осуществлению соответствующего вида перевозок и отвечающие требованиям нормативных правовых актов в части обеспечения безопасности перевозок.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Для перевозки детей допускаются водители: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возрасте не менее двадцати пяти лет, имеющие водительское удостоверение соответствующей категории и стаж работы водителем не менее пяти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имеющие непрерывный стаж работы в качестве водителя автобуса не менее трех последних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имевшие в течение последнего года грубых нарушений трудовой дисциплины и Правил дорожного движения, утвержденных постановлением Правительства Республики Казахстан от 13 ноября 2014 года № 1196 "Об утверждении Правил дорожного движения, Основных положений по допуску транспортных средств к эксплуатации, перечня оперативных и специальных служб, транспорт которых подлежит оборудованию специальными световыми и звуковыми сигналами и окраске по специальным цветографическим схемам".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водителя в организации, которая направляет его на перевозку детей, составляет не менее трех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Водители, назначаемые на перевозки детей автобусами вместимостью более 41 места, а также на любые перевозки детей в междугородном сообщении, должны иметь стаж работы на автобусах не менее пяти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В автобусах не допускается перевозка груза, в том числе багажа, вне багажного отделения.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Эксплуатация автотранспортных средств допускается только при условии обязательного страхования гражданско-правовой ответственности их владельцев. Обязательному страхованию также подлежит гражданско-правовая ответственность перевозчика перед пассажирами за вред, причиненный жизни, здоровью и имуществу при совершении поездок на автотранспортных средствах, используемых для осуществления перевозок пассажиров и багажа.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Перевозки детей осуществляются автобусами, микроавтобусами, оборудованными в соответствии с требованиями настоящего порядка и с предоставлением каждому ребенку отдельного места для сидения.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Перевозки детей автомобильным транспортом (кроме экскурсионных и туристических) осуществляются при нахождении в пути не более 4 часов и в случаях, когда невозможно организовать доставку детей другим видом транспорта.</w:t>
      </w:r>
    </w:p>
    <w:bookmarkStart w:name="z2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Требования к автотранспортным средствам</w:t>
      </w:r>
    </w:p>
    <w:bookmarkEnd w:id="6"/>
    <w:p>
      <w:pPr>
        <w:spacing w:after="0"/>
        <w:ind w:left="0"/>
        <w:jc w:val="both"/>
      </w:pPr>
      <w:bookmarkStart w:name="z22" w:id="7"/>
      <w:r>
        <w:rPr>
          <w:rFonts w:ascii="Times New Roman"/>
          <w:b w:val="false"/>
          <w:i w:val="false"/>
          <w:color w:val="000000"/>
          <w:sz w:val="28"/>
        </w:rPr>
        <w:t>
      10. К перевозкам детей допускаются автотранспортные средства, прошедшие технический осмотр в соответствии с требованиями законодательства Республики Казахстан. При этом конструкция и техническое состояние автобусов должны соответствовать требованиям соответствующих стандартов.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Автобусы, предназначенные для перевозки детей имеют не менее двух дверей и документ, удостоверяющий соответствие (несоответствие) нормативным правовым актам в сфере санитарно-эпидемиологического благополучия населения, гигиеническим нормативам и (или) техническим регламентам объектов государственного санитарно-эпидемиологического надзора, а также и оборудованы: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квадратными опознавательными знаками "Перевозка детей", которые должны быть установлены спереди и сзади автобуса;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проблесковым маячком желтого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двумя легкосъемными огнетушителями емкостью не менее двух литров каждый (один - в кабине водителя, другой - в пассажирском салоне автобуса);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двумя аптечками первой помощи (автомобильными);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двумя противооткатными упорами;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знаком аварийной остановки;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следовании в колонне – информационной табличкой, с указанием места автобуса в колонне, которая устанавливается на лобовом стекле автобуса справа по ходу движения.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Автобусы, микроавтобусы используемые для перевозок детей, должны иметь: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двери пассажирского салона и аварийные люки, открывающиеся и закрывающиеся без каких-либо помех. Двери не должны иметь острых или далеко отстоящих от их поверхности выступов;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крышу, аварийные люки и окна, которые в закрытом состоянии полностью предотвращают попадание атмосферных осадков в кабину водителя и пассажирский салон;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прочно закрепленные поручни и сидения;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чистые и без порывов обшивки сидений и спинок кресел для пассажиров;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ровные, без выступающих или незакрепленных деталей, подножки и пол салона;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покрытие пола салона выполняется из сплошного материала без порывов;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прозрачные стекла окон, очищенные от пыли, грязи, краски и иных предметов, снижающих видимость через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пассажирский салон, отапливаемый в холодное и вентилируемый в жаркое время года, не загроможденный инструментом и запасными частями.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Влажная уборка салонов автобусов и микроавтобусов, используемых при регулярных автомобильных перевозках детей, проводится не менее одного раза в смену и по мере загрязнения с применением моющих и дезинфицирующих средств.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 Наружная мойка кузова проводится после окончания смены.</w:t>
      </w:r>
    </w:p>
    <w:bookmarkStart w:name="z2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перевозок детей</w:t>
      </w:r>
    </w:p>
    <w:bookmarkEnd w:id="8"/>
    <w:p>
      <w:pPr>
        <w:spacing w:after="0"/>
        <w:ind w:left="0"/>
        <w:jc w:val="both"/>
      </w:pPr>
      <w:bookmarkStart w:name="z27" w:id="9"/>
      <w:r>
        <w:rPr>
          <w:rFonts w:ascii="Times New Roman"/>
          <w:b w:val="false"/>
          <w:i w:val="false"/>
          <w:color w:val="000000"/>
          <w:sz w:val="28"/>
        </w:rPr>
        <w:t>
      14. Перевозка детей осуществляется автобусами, микроавтобусами имеющими не менее двух дверей, техническое состояние которых отвечает требованиям, установленным Правилами перевозок пассажиров и багажа автомобильным транспортом.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 При организации перевозок в учебные заведения перевозчик совместно с местными исполнительными органами и администрацией учебных заведений, определяют маршруты и рациональные места посадки и высадки детей.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16. Площадки, отводимые для ожидающих автобус детей, должны быть достаточно большими, чтобы не допускать выхода детей на проезжую часть. Площадки имеют благоустроенные подходы и располагаются отдельно от остановочных пунктов маршрутов регулярных автомобильных перевозок пассажиров и багажа.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17. Заказчик перевозок детей в учебные заведения регулярно (не реже одного раза в месяц) проверяет состояние мест посадки и высадки детей.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18. Если перевозки детей осуществляются в темное время суток, то площадки должны иметь искусственное освещение.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19. В осенне-зимний период времени площадки должны очищаться от снега, льда, грязи.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20. Перевозка групп детей автобусами в период с 22.00 до 06.00 часов, а также в условиях недостаточной видимости (туман, снегопад, дождь) не допускается. В период суток с 22.00 до 06.00 часов в порядке исключения допускается перевозка детей к железнодорожным вокзалам и аэропортам и от них, а также при задержках в пути до ближайшего места отдыха (ночлега).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неблагоприятных изменениях дорожных или метеорологических условий, создающих угрозу безопасности перевозок, в случаях, предусмотренных действующими нормативными документами о временном прекращении движения автобусов, перевозчик отменяет рейс и немедленно проинформирует об этом заказчика.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21. Расписание движения автобусов согласовывается перевозчиком и заказчиком.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неблагоприятных изменениях дорожных условий, при иных обстоятельствах (ограничение движения, появление временных препятствий, при которых водитель не может ехать в соответствии с расписанием не повышая скорости), расписание корректируется в сторону снижения скорости (увеличения времени движения). Об изменении расписания перевозчик оповещает заказчика, который принимает меры по своевременному оповещению детей.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22. При подготовке к массовым перевозкам детей и перевозке детей на дальние расстояния перевозчик совместно с заказчиком проверяет наличие площадки для стоянки автобусов в пункте сбора детей и в пункте прибытия, наличие посадочной площадки.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Места посадки и высадки располагаются на расстоянии не менее 30 метров от места стоянки автобуса.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23. На каждый автобус, осуществляющий перевозку детей, заказчик назначает ответственных лиц из числа сотрудников организации - заказчика или родителей, которые сопровождают детей до места их назначения (при осуществлении регулярных перевозок детей в школу, иные учебные заведения допускается назначать ответственными учащихся старших классов, прошедших специальный инструктаж для сопровождающих).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24. Водителю автобуса при перевозке детей не позволяется: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следовать со скоростью более 60 километров в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изменять маршрут следования;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перевозить в салоне автобуса, в котором находятся дети, любой груз, багаж или инвентарь, кроме ручной клади и личных вещей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выходить из салона автобуса при наличии детей в автобусе, в том числе при посадке и высадке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следовании в автомобильной колонне производить обгон впереди идущего автобуса;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движение автобуса задним ходом;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покидать свое место или оставлять транспортное средство, если им не приняты меры, исключающие самопроизвольное движение транспортного средства или использование его в отсутствие водителя.</w:t>
      </w:r>
    </w:p>
    <w:bookmarkStart w:name="z3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Заключительные положения</w:t>
      </w:r>
    </w:p>
    <w:bookmarkEnd w:id="10"/>
    <w:bookmarkStart w:name="z3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Отношения, не урегулированные настоящим Порядком, регулируются в соответствии с действующим законодательством Республики Казахстан.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