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323e" w14:textId="272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28 июня 2016 года № 20. Зарегистрировано Департаментом юстиции Южно-Казахстанской области 19 июля 2016 года № 3793. Утратило силу решением Кентауского городского маслихата Южно-Казахстанской области от 29 марта 2018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29.03.2018 № 146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на территории города Кентау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