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d840" w14:textId="410d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29 июня 2016 года № 3/31-VI. Зарегистрировано Департаментом юстиции Южно-Казахстанской области 5 августа 2016 года № 3821. Утратило силу решением Туркестанского областного маслихата от 30 октября 2020 года № 53/547-VI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30.10.2020 № 53/547-VI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Южно-Казахстанской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3/31-VI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животных на территории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Южно-Казахстанской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на территории населенных пунктов Южно-Казахстанской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определяют порядок содержания животных на территории населенных пунктов Южно-Казахстанской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независимо от формы собственности, содержащих животных.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 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, с целью охраны здоровья жителей населенных пунктов от болезней, общих для людей и животных, а также обеспечения благоприятных условий их совместного проживания.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к фауне: сельскохозяйственные, домашние и дикие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либо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ветеринарная справка – документ, выдаваемый ветеринарным врачом специализированной организации, на животное, продукцию и сырье животного происхождения, об эпизоотической ситуации на территории населенных пунктов Южно-Казахстанской области,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– документ, установленный уполномоченным органом формы, в котором в целях учета животных указываются: владелец, вид, пол, масть, возраст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дезинсекция – комплекс мероприятий по уничтожению насекомых и других членистоногих;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дезинфекция – комплекс мер по уничтожению возбудителей заразных и незаразных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дератизация – комплекс мероприятий по истреблению грызунов;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животных – действия, совершаемые владельцами животных для сохранения жизни, физического здоровья животных,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идентификация животных – процедура учета животных, включающая присвоение индивидуального номера животным путем использования изделий (средств) идентификации, таврения с включением сведений о животном в базу данных по идентификации животных и выдачей ветеринарного паспорта на животное.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животных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Сельскохозяйственные животные должны содержаться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притоков, в соответствии с действующими санитарными нормами.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занимающиеся содержанием животных, обеспечивают: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 идентификацию сельскохозяйственных, домашних и племенных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животных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животного в соответствии с его видом, возрастом и физиологией;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 санитарно-гигиенических и ветеринарных (ветеринарно-санитарных) норм и правил.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Владельцам помещений, в которых содержатся животные, необходимо ежедневно проводить механическую очистку и еженедельно дезинфицирование.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отходы, возникающие в процессе деятельности содержания животных, подлежат уничтожению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"Об утверждении Правил утилизации, уничтожения биологических отходов".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борьбы с насекомыми, а также грызунами (мыши, крысы) в теплое время года (в период с марта по ноябрь) необходимо ежемесячно обрабатывать места содержания животных дезинфекционными, дезинсекционными и дератизационными препаратами.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Владельцам сельскохозяйственных животных необходимо зарегистрировать животных в ветеринарных организациях, созданных местными исполнительными органами, с последующим их занесением в Базу идентификации сельскохозяйственных животных.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и проведение государственного учета диких животных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Идентификация животных проводится путем биркования, чипирования и выдачи ветеринарных паспортов. Ответственность за сохранность указанных атрибутов несет владелец.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Перевозка животных воздушным, водным, железнодорожным транспортом осуществляется в соответствии с правилами перевозок на данных видах транспорта.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 В случае если животное признано клинически здоровым, оно возвращается владельцу.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Обязательным условием содержания животных является вакцинация против особо опасных инфекционных болезней, обработка против паразитарных заболеваний, диагностические исследования в ветеринарных лечебницах по месту жительства.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Владельцам животных во всех случаях заболевания либо при подозрении на заболевание необходимо обращаться в ветеринарные учреждения, неукоснительно соблюдать рекомендации специалиста по результатам обследования.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обращения с домашними животными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"Об утверждении Правил обращения с животными".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Убой животных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Убой сельскохозяйственных животных (лошадей, крупного и мелкого рогатого скота, свиней) проводится на сертифицированных убойных пунктах, имеющих учетный номер, на которых проводится ветеринарно-санитарная экспертиза продуктов убоя ветеринарными врачами.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за нарушение настоящих Правил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виновные в нарушении настояших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несут ответственность в соответствии с действующим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