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1b01" w14:textId="4cc1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25 июня 2015 года № 190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2016 года № 162. Зарегистрировано Департаментом юстиции Южно-Казахстанской области 19 июля 2016 года № 3795.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июня 2015 года № 190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3288, опубликовано 31 июля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– Центр)" заменить словами "Государственную корпорацию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"в Центр", "Центра", "центром обслуживания населения" заменить соответственно словами "в Государственную корпорацию", "Государственной корпорации", "Государственной корпорацией";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Бокенбаева Ж.К.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