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260a" w14:textId="d892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Южно-Казахстанской области от 26 октября 2015 года № 338 "Об утверждении регламентов государственных услуг в области сельского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16 июня 2016 года № 164. Зарегистрировано Департаментом юстиции Южно-Казахстанской области 19 июля 2016 года № 3794. Утратило силу постановлением акимата Туркестанской области от 30 июня 2020 года № 142</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Туркестанской области от 30.06.2020 № 142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пунктами </w:t>
      </w:r>
      <w:r>
        <w:rPr>
          <w:rFonts w:ascii="Times New Roman"/>
          <w:b w:val="false"/>
          <w:i w:val="false"/>
          <w:color w:val="000000"/>
          <w:sz w:val="28"/>
        </w:rPr>
        <w:t>1</w:t>
      </w:r>
      <w:r>
        <w:rPr>
          <w:rFonts w:ascii="Times New Roman"/>
          <w:b w:val="false"/>
          <w:i w:val="false"/>
          <w:color w:val="000000"/>
          <w:sz w:val="28"/>
        </w:rPr>
        <w:t> и </w:t>
      </w:r>
      <w:r>
        <w:rPr>
          <w:rFonts w:ascii="Times New Roman"/>
          <w:b w:val="false"/>
          <w:i w:val="false"/>
          <w:color w:val="000000"/>
          <w:sz w:val="28"/>
        </w:rPr>
        <w:t>3</w:t>
      </w:r>
      <w:r>
        <w:rPr>
          <w:rFonts w:ascii="Times New Roman"/>
          <w:b w:val="false"/>
          <w:i w:val="false"/>
          <w:color w:val="000000"/>
          <w:sz w:val="28"/>
        </w:rPr>
        <w:t> статьи 16 Закона Республики Казахстан от 15 апреля 2013 года "О государственных услугах", акимат Южно-Казахстанской области</w:t>
      </w:r>
      <w:r>
        <w:rPr>
          <w:rFonts w:ascii="Times New Roman"/>
          <w:b/>
          <w:i w:val="false"/>
          <w:color w:val="000000"/>
          <w:sz w:val="28"/>
        </w:rPr>
        <w:t xml:space="preserve"> 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26 октября 2015 года № 338 "Об утверждении регламентов государственных услуг в области сельского хозяйства" (зарегистрировано в Реестре государственной регистрации нормативных правовых актов за № 3435, опубликовано 27 ноября 2015 года в газете "Южный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"Регламент государственной услуги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к указанному постановлению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"Регламент государственной услуги "Субсидирование стоимости затрат на возделывание сельскохозяйственных культур в защищенном грунте" к указанному постановлению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"Регламент государственной услуги "Субсидирование стоимости затрат на закладку и выращивание (в том числе восстановление) многолетних насаждений плодово-ягодных культур и винограда" к указанному постановлению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"Регламент государственной услуги "Субсидирование стоимости удобрений (за исключением органических)" к указанному постановлению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"Регламент государственной услуги "Аттестация производителей оригинальных, элитных семян, семян первой, второй и третьей репродукций и реализаторов семян" к указанному постановлению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"Регламент государственной услуги "Субсидирование развития семеноводства" к указанному постановлению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заместителя акима области Туякбаева С.К.</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Сатыбалды Д.А.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Садибеков 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Туякбаев С.К.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Мендебаев К.Н.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"16" июня 2016 года</w:t>
            </w:r>
            <w:r>
              <w:br/>
            </w:r>
            <w:r>
              <w:rPr>
                <w:rFonts w:ascii="Times New Roman"/>
                <w:b w:val="false"/>
                <w:i w:val="false"/>
                <w:color w:val="000000"/>
                <w:sz w:val="20"/>
              </w:rPr>
              <w:t>№ 164</w:t>
            </w:r>
          </w:p>
        </w:tc>
      </w:tr>
    </w:tbl>
    <w:bookmarkStart w:name="z13" w:id="1"/>
    <w:p>
      <w:pPr>
        <w:spacing w:after="0"/>
        <w:ind w:left="0"/>
        <w:jc w:val="left"/>
      </w:pPr>
      <w:r>
        <w:rPr>
          <w:rFonts w:ascii="Times New Roman"/>
          <w:b/>
          <w:i w:val="false"/>
          <w:color w:val="000000"/>
        </w:rPr>
        <w:t xml:space="preserve"> Регламент государственной услуги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bookmarkEnd w:id="1"/>
    <w:bookmarkStart w:name="z14" w:id="2"/>
    <w:p>
      <w:pPr>
        <w:spacing w:after="0"/>
        <w:ind w:left="0"/>
        <w:jc w:val="left"/>
      </w:pPr>
      <w:r>
        <w:rPr>
          <w:rFonts w:ascii="Times New Roman"/>
          <w:b/>
          <w:i w:val="false"/>
          <w:color w:val="000000"/>
        </w:rPr>
        <w:t xml:space="preserve"> 1. Общие положения</w:t>
      </w:r>
    </w:p>
    <w:bookmarkEnd w:id="2"/>
    <w:bookmarkStart w:name="z15" w:id="3"/>
    <w:p>
      <w:pPr>
        <w:spacing w:after="0"/>
        <w:ind w:left="0"/>
        <w:jc w:val="both"/>
      </w:pPr>
      <w:r>
        <w:rPr>
          <w:rFonts w:ascii="Times New Roman"/>
          <w:b w:val="false"/>
          <w:i w:val="false"/>
          <w:color w:val="000000"/>
          <w:sz w:val="28"/>
        </w:rPr>
        <w:t>
      1. Государственная услуга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(далее – государственная услуга) оказывается государственным учреждением "Управление сельского хозяйства Южно-Казахстанской области" (далее – Управление, услугодатель) и структурными подразделениями местных исполнительных органов районов и городов областного значения, осуществляющими функции в области сельского хозяйства (далее – Отдел, услугодатель).</w:t>
      </w:r>
      <w:r>
        <w:br/>
      </w:r>
      <w:r>
        <w:rPr>
          <w:rFonts w:ascii="Times New Roman"/>
          <w:b w:val="false"/>
          <w:i w:val="false"/>
          <w:color w:val="000000"/>
          <w:sz w:val="28"/>
        </w:rPr>
        <w:t>
      Прием заявки и выдача результатов оказания государственной услуги осуществляются через:</w:t>
      </w:r>
      <w:r>
        <w:br/>
      </w:r>
      <w:r>
        <w:rPr>
          <w:rFonts w:ascii="Times New Roman"/>
          <w:b w:val="false"/>
          <w:i w:val="false"/>
          <w:color w:val="000000"/>
          <w:sz w:val="28"/>
        </w:rPr>
        <w:t>
      1) канцелярию Управления и Отдела;</w:t>
      </w:r>
      <w:r>
        <w:br/>
      </w: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3)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w:t>
      </w:r>
      <w:r>
        <w:br/>
      </w:r>
      <w:r>
        <w:rPr>
          <w:rFonts w:ascii="Times New Roman"/>
          <w:b w:val="false"/>
          <w:i w:val="false"/>
          <w:color w:val="000000"/>
          <w:sz w:val="28"/>
        </w:rPr>
        <w:t>
      Форма представления результата оказания государственной услуги: электронная и (или) бумажная.</w:t>
      </w:r>
      <w:r>
        <w:br/>
      </w:r>
      <w:r>
        <w:rPr>
          <w:rFonts w:ascii="Times New Roman"/>
          <w:b w:val="false"/>
          <w:i w:val="false"/>
          <w:color w:val="000000"/>
          <w:sz w:val="28"/>
        </w:rPr>
        <w:t xml:space="preserve">
      При обращении через Государственную корпорацию, услугополучателю направляется уведомление с решением о назначении/не назначении субсидий,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 государственной услуги "Субсидирование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4-3/423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При обращении через портал, услугополучателю направляется уведомление с решением о назначении/не назначений субсидий в "личный кабинет" в форме электронного документа, подписанного электронной цифровой подписью уполномоченного лица услугодателя.</w:t>
      </w:r>
    </w:p>
    <w:bookmarkEnd w:id="3"/>
    <w:bookmarkStart w:name="z18"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
    <w:bookmarkStart w:name="z19" w:id="5"/>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подача услугополучателем заявки по установленной форме и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и длительность их выполнения:</w:t>
      </w:r>
      <w:r>
        <w:br/>
      </w:r>
      <w:r>
        <w:rPr>
          <w:rFonts w:ascii="Times New Roman"/>
          <w:b w:val="false"/>
          <w:i w:val="false"/>
          <w:color w:val="000000"/>
          <w:sz w:val="28"/>
        </w:rPr>
        <w:t>
      1) Отдел размещает на интернет-ресурсе акимата района (города областного значения) и в периодических печатных изданиях объявление о начале и окончании приема заявок, порядок работы межведомственной комиссии (далее – Комиссия);</w:t>
      </w:r>
      <w:r>
        <w:br/>
      </w:r>
      <w:r>
        <w:rPr>
          <w:rFonts w:ascii="Times New Roman"/>
          <w:b w:val="false"/>
          <w:i w:val="false"/>
          <w:color w:val="000000"/>
          <w:sz w:val="28"/>
        </w:rPr>
        <w:t>
      2) услугополучатель не позднее сроков, указанных в размещенном Отделом объявлении о начале и окончании приема заявок, представляет в Отдел заявку и справку банка второго уровня либо Национального оператора почты о наличии банковского счета с указанием его номера в одном экземпляре;</w:t>
      </w:r>
      <w:r>
        <w:br/>
      </w:r>
      <w:r>
        <w:rPr>
          <w:rFonts w:ascii="Times New Roman"/>
          <w:b w:val="false"/>
          <w:i w:val="false"/>
          <w:color w:val="000000"/>
          <w:sz w:val="28"/>
        </w:rPr>
        <w:t xml:space="preserve">
      3) Отдел в течение трех рабочих дней после получения заявки и документов, указанных в </w:t>
      </w:r>
      <w:r>
        <w:rPr>
          <w:rFonts w:ascii="Times New Roman"/>
          <w:b w:val="false"/>
          <w:i w:val="false"/>
          <w:color w:val="000000"/>
          <w:sz w:val="28"/>
        </w:rPr>
        <w:t>пунктах 11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Правил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февраля 2015 года № 4-3/177 (далее - </w:t>
      </w:r>
      <w:r>
        <w:rPr>
          <w:rFonts w:ascii="Times New Roman"/>
          <w:b w:val="false"/>
          <w:i w:val="false"/>
          <w:color w:val="000000"/>
          <w:sz w:val="28"/>
        </w:rPr>
        <w:t>Правила</w:t>
      </w:r>
      <w:r>
        <w:rPr>
          <w:rFonts w:ascii="Times New Roman"/>
          <w:b w:val="false"/>
          <w:i w:val="false"/>
          <w:color w:val="000000"/>
          <w:sz w:val="28"/>
        </w:rPr>
        <w:t>), проверяет их на полноту и вносит на рассмотрение Комиссии. В случае представления услугополучателем неполного пакета документов, заявка и документы возвращаются услугополучателю в течение пяти рабочих дней на доработку;</w:t>
      </w:r>
      <w:r>
        <w:br/>
      </w:r>
      <w:r>
        <w:rPr>
          <w:rFonts w:ascii="Times New Roman"/>
          <w:b w:val="false"/>
          <w:i w:val="false"/>
          <w:color w:val="000000"/>
          <w:sz w:val="28"/>
        </w:rPr>
        <w:t>
      4) комиссия в течение трех рабочих дней рассматривает представленные Отделом документы, составляет список сельскохозяйственных товаропроизводителей, претендующих на получение субсидий по направлениям субсидирования, распределяет доведенные району (городу областного значения) объемы субсидирования по приоритетным сельскохозяйственным культурам;</w:t>
      </w:r>
      <w:r>
        <w:br/>
      </w:r>
      <w:r>
        <w:rPr>
          <w:rFonts w:ascii="Times New Roman"/>
          <w:b w:val="false"/>
          <w:i w:val="false"/>
          <w:color w:val="000000"/>
          <w:sz w:val="28"/>
        </w:rPr>
        <w:t>
      5) для получения субсидий, услугополучатель после завершения посевной компании в оптимальные сроки сева, представляет в Отдел письменную информацию о завершении посевной компании с указанием фактических площадей и сроков сева по видам культур;</w:t>
      </w:r>
      <w:r>
        <w:br/>
      </w:r>
      <w:r>
        <w:rPr>
          <w:rFonts w:ascii="Times New Roman"/>
          <w:b w:val="false"/>
          <w:i w:val="false"/>
          <w:color w:val="000000"/>
          <w:sz w:val="28"/>
        </w:rPr>
        <w:t>
      6) после завершения установленного оптимального срока сева, Отдел в двухнедельный срок организует выезд членов Комиссии (по согласованию) в хозяйства услугополучателей с целью визуальной проверки наличия всходов, а также соблюдения севооборотов, указанных в картах (схемах) размещения полей в севообороте;</w:t>
      </w:r>
      <w:r>
        <w:br/>
      </w:r>
      <w:r>
        <w:rPr>
          <w:rFonts w:ascii="Times New Roman"/>
          <w:b w:val="false"/>
          <w:i w:val="false"/>
          <w:color w:val="000000"/>
          <w:sz w:val="28"/>
        </w:rPr>
        <w:t xml:space="preserve">
      7) по итогам проверок, членами Комиссии в течение трех рабочих дней, составляется акт приемки посевов и посадок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акт приемки), включая озимые культуры (после перезимовки) и многолетние травы прошлого года.</w:t>
      </w:r>
      <w:r>
        <w:br/>
      </w:r>
      <w:r>
        <w:rPr>
          <w:rFonts w:ascii="Times New Roman"/>
          <w:b w:val="false"/>
          <w:i w:val="false"/>
          <w:color w:val="000000"/>
          <w:sz w:val="28"/>
        </w:rPr>
        <w:t>
      Акт приемки составляется в трех экземплярах, один из которых остается у услугополучателя, один – в комиссии и один – в Управлении и утверждается акимом района (города областного значения) в течение трех рабочих дней.</w:t>
      </w:r>
      <w:r>
        <w:br/>
      </w:r>
      <w:r>
        <w:rPr>
          <w:rFonts w:ascii="Times New Roman"/>
          <w:b w:val="false"/>
          <w:i w:val="false"/>
          <w:color w:val="000000"/>
          <w:sz w:val="28"/>
        </w:rPr>
        <w:t xml:space="preserve">
      Комиссия на основании акта приемки и представленных услугополучателем в Отдел документов в течение пяти рабочих дней после проведения последней приемки посевов составляет список и направляет его на утверждение акиму района (города областного значения). </w:t>
      </w:r>
      <w:r>
        <w:br/>
      </w:r>
      <w:r>
        <w:rPr>
          <w:rFonts w:ascii="Times New Roman"/>
          <w:b w:val="false"/>
          <w:i w:val="false"/>
          <w:color w:val="000000"/>
          <w:sz w:val="28"/>
        </w:rPr>
        <w:t>
      8) аким района (города областного значения) в течение двух рабочих дней утверждает список.</w:t>
      </w:r>
      <w:r>
        <w:br/>
      </w:r>
      <w:r>
        <w:rPr>
          <w:rFonts w:ascii="Times New Roman"/>
          <w:b w:val="false"/>
          <w:i w:val="false"/>
          <w:color w:val="000000"/>
          <w:sz w:val="28"/>
        </w:rPr>
        <w:t>
      В случае отказа от включения услугополучателей в список услугополучателей на получение субсидий, в течение двух рабочих дней после проведения проверки, Отделом выдается услугополучателю соответствующая справка с указанием причины отказа.</w:t>
      </w:r>
      <w:r>
        <w:br/>
      </w:r>
      <w:r>
        <w:rPr>
          <w:rFonts w:ascii="Times New Roman"/>
          <w:b w:val="false"/>
          <w:i w:val="false"/>
          <w:color w:val="000000"/>
          <w:sz w:val="28"/>
        </w:rPr>
        <w:t>
      Причинами отказа в выдаче субсидии являются отсутствие всходов и (или) несоответствие площадей сева заявленным размерам;</w:t>
      </w:r>
      <w:r>
        <w:br/>
      </w:r>
      <w:r>
        <w:rPr>
          <w:rFonts w:ascii="Times New Roman"/>
          <w:b w:val="false"/>
          <w:i w:val="false"/>
          <w:color w:val="000000"/>
          <w:sz w:val="28"/>
        </w:rPr>
        <w:t>
      9) Отдел в течение трех рабочих дней представляет в Управление утвержденный акимом района (города областного значения) список услугополучателей на получение субсидий, акты приемки и справку банка второго уровня, национального оператора почты о наличии банковского счета с указанием его номера в одном экземпляре для представления в органы казначейства;</w:t>
      </w:r>
      <w:r>
        <w:br/>
      </w:r>
      <w:r>
        <w:rPr>
          <w:rFonts w:ascii="Times New Roman"/>
          <w:b w:val="false"/>
          <w:i w:val="false"/>
          <w:color w:val="000000"/>
          <w:sz w:val="28"/>
        </w:rPr>
        <w:t xml:space="preserve">
      10) Управление проверяет соответствие представленных документов требованиям, установленным Правилами и в течение пяти рабочих дней формирует ведомость на выплату бюджетных субсидий услугополучателям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счета к оплате.</w:t>
      </w:r>
      <w:r>
        <w:br/>
      </w:r>
      <w:r>
        <w:rPr>
          <w:rFonts w:ascii="Times New Roman"/>
          <w:b w:val="false"/>
          <w:i w:val="false"/>
          <w:color w:val="000000"/>
          <w:sz w:val="28"/>
        </w:rPr>
        <w:t>
      При проведении платежа Управление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 а при проведении счетов к оплате по информационной системе "Казначейство-клиент" реестры счетов к оплате не представляются.</w:t>
      </w:r>
      <w:r>
        <w:br/>
      </w:r>
      <w:r>
        <w:rPr>
          <w:rFonts w:ascii="Times New Roman"/>
          <w:b w:val="false"/>
          <w:i w:val="false"/>
          <w:color w:val="000000"/>
          <w:sz w:val="28"/>
        </w:rPr>
        <w:t xml:space="preserve">
      Перечисление причитающихся субсидий на банковские счета услугополучателей осуществляется Управлением до 15 сентября соответствующего года, за исключением случаев, указанных в подпунктах 2), 4), 5) и 6) </w:t>
      </w:r>
      <w:r>
        <w:rPr>
          <w:rFonts w:ascii="Times New Roman"/>
          <w:b w:val="false"/>
          <w:i w:val="false"/>
          <w:color w:val="000000"/>
          <w:sz w:val="28"/>
        </w:rPr>
        <w:t>пункта 8</w:t>
      </w:r>
      <w:r>
        <w:rPr>
          <w:rFonts w:ascii="Times New Roman"/>
          <w:b w:val="false"/>
          <w:i w:val="false"/>
          <w:color w:val="000000"/>
          <w:sz w:val="28"/>
        </w:rPr>
        <w:t xml:space="preserve"> Правил, по которым перечисление причитающихся субсидий на банковские счета услугополучателей осуществляется Управлением до 15 декабря соответствующего года.</w:t>
      </w:r>
    </w:p>
    <w:bookmarkEnd w:id="5"/>
    <w:bookmarkStart w:name="z21"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22" w:id="7"/>
    <w:p>
      <w:pPr>
        <w:spacing w:after="0"/>
        <w:ind w:left="0"/>
        <w:jc w:val="both"/>
      </w:pPr>
      <w:r>
        <w:rPr>
          <w:rFonts w:ascii="Times New Roman"/>
          <w:b w:val="false"/>
          <w:i w:val="false"/>
          <w:color w:val="000000"/>
          <w:sz w:val="28"/>
        </w:rPr>
        <w:t>
      6. Перечень структурных подразделений (сотрудников) услугодателя, которые участвуют в процессе оказания государственной услуги:</w:t>
      </w:r>
      <w:r>
        <w:br/>
      </w:r>
      <w:r>
        <w:rPr>
          <w:rFonts w:ascii="Times New Roman"/>
          <w:b w:val="false"/>
          <w:i w:val="false"/>
          <w:color w:val="000000"/>
          <w:sz w:val="28"/>
        </w:rPr>
        <w:t>
      1) Отдел;</w:t>
      </w:r>
      <w:r>
        <w:br/>
      </w:r>
      <w:r>
        <w:rPr>
          <w:rFonts w:ascii="Times New Roman"/>
          <w:b w:val="false"/>
          <w:i w:val="false"/>
          <w:color w:val="000000"/>
          <w:sz w:val="28"/>
        </w:rPr>
        <w:t>
      2) услугополучатель;</w:t>
      </w:r>
      <w:r>
        <w:br/>
      </w:r>
      <w:r>
        <w:rPr>
          <w:rFonts w:ascii="Times New Roman"/>
          <w:b w:val="false"/>
          <w:i w:val="false"/>
          <w:color w:val="000000"/>
          <w:sz w:val="28"/>
        </w:rPr>
        <w:t>
      3) Комиссия;</w:t>
      </w:r>
      <w:r>
        <w:br/>
      </w:r>
      <w:r>
        <w:rPr>
          <w:rFonts w:ascii="Times New Roman"/>
          <w:b w:val="false"/>
          <w:i w:val="false"/>
          <w:color w:val="000000"/>
          <w:sz w:val="28"/>
        </w:rPr>
        <w:t>
      4) аким;</w:t>
      </w:r>
      <w:r>
        <w:br/>
      </w:r>
      <w:r>
        <w:rPr>
          <w:rFonts w:ascii="Times New Roman"/>
          <w:b w:val="false"/>
          <w:i w:val="false"/>
          <w:color w:val="000000"/>
          <w:sz w:val="28"/>
        </w:rPr>
        <w:t>
      5) Управление.</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с указанием длительности каждой процедуры (действия) указано в </w:t>
      </w:r>
      <w:r>
        <w:rPr>
          <w:rFonts w:ascii="Times New Roman"/>
          <w:b w:val="false"/>
          <w:i w:val="false"/>
          <w:color w:val="000000"/>
          <w:sz w:val="28"/>
        </w:rPr>
        <w:t>пункте 5</w:t>
      </w:r>
      <w:r>
        <w:rPr>
          <w:rFonts w:ascii="Times New Roman"/>
          <w:b w:val="false"/>
          <w:i w:val="false"/>
          <w:color w:val="000000"/>
          <w:sz w:val="28"/>
        </w:rPr>
        <w:t xml:space="preserve"> раздела 2 настоящего регламента.</w:t>
      </w:r>
    </w:p>
    <w:bookmarkEnd w:id="7"/>
    <w:bookmarkStart w:name="z24" w:id="8"/>
    <w:p>
      <w:pPr>
        <w:spacing w:after="0"/>
        <w:ind w:left="0"/>
        <w:jc w:val="left"/>
      </w:pPr>
      <w:r>
        <w:rPr>
          <w:rFonts w:ascii="Times New Roman"/>
          <w:b/>
          <w:i w:val="false"/>
          <w:color w:val="000000"/>
        </w:rPr>
        <w:t xml:space="preserve"> 4. Описание порядка взаимодействия с Государственной (или) иными услугодателями, а также порядка использования информационных систем в процессе оказания государственной услуги</w:t>
      </w:r>
    </w:p>
    <w:bookmarkEnd w:id="8"/>
    <w:bookmarkStart w:name="z25" w:id="9"/>
    <w:p>
      <w:pPr>
        <w:spacing w:after="0"/>
        <w:ind w:left="0"/>
        <w:jc w:val="both"/>
      </w:pPr>
      <w:r>
        <w:rPr>
          <w:rFonts w:ascii="Times New Roman"/>
          <w:b w:val="false"/>
          <w:i w:val="false"/>
          <w:color w:val="000000"/>
          <w:sz w:val="28"/>
        </w:rPr>
        <w:t>
      8.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принимает от услугополучателя заявку в течение 20 (двадцати) минут и выдает расписку о приеме соответствующих документов.</w:t>
      </w:r>
      <w:r>
        <w:br/>
      </w: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после принятия заявки, представляет ее услугодателю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xml:space="preserve">
      услугодатель после проверки заявки услугополучателя на предмет соответствия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Правил, направляет в Государственную корпорацию уведомление на бумажном носителе с решением о назначении/не назначении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w:t>
      </w:r>
      <w:r>
        <w:br/>
      </w: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w:t>
      </w:r>
      <w:r>
        <w:br/>
      </w: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r>
        <w:br/>
      </w:r>
      <w:r>
        <w:rPr>
          <w:rFonts w:ascii="Times New Roman"/>
          <w:b w:val="false"/>
          <w:i w:val="false"/>
          <w:color w:val="000000"/>
          <w:sz w:val="28"/>
        </w:rPr>
        <w:t xml:space="preserve">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"Субсидирование повышения урожайности и</w:t>
            </w:r>
            <w:r>
              <w:br/>
            </w:r>
            <w:r>
              <w:rPr>
                <w:rFonts w:ascii="Times New Roman"/>
                <w:b w:val="false"/>
                <w:i w:val="false"/>
                <w:color w:val="000000"/>
                <w:sz w:val="20"/>
              </w:rPr>
              <w:t>качества продукции растениеводства,</w:t>
            </w:r>
            <w:r>
              <w:br/>
            </w:r>
            <w:r>
              <w:rPr>
                <w:rFonts w:ascii="Times New Roman"/>
                <w:b w:val="false"/>
                <w:i w:val="false"/>
                <w:color w:val="000000"/>
                <w:sz w:val="20"/>
              </w:rPr>
              <w:t>стоимости горюче-смазочных материалов и</w:t>
            </w:r>
            <w:r>
              <w:br/>
            </w:r>
            <w:r>
              <w:rPr>
                <w:rFonts w:ascii="Times New Roman"/>
                <w:b w:val="false"/>
                <w:i w:val="false"/>
                <w:color w:val="000000"/>
                <w:sz w:val="20"/>
              </w:rPr>
              <w:t>других товарно-материальных ценностей,</w:t>
            </w:r>
            <w:r>
              <w:br/>
            </w:r>
            <w:r>
              <w:rPr>
                <w:rFonts w:ascii="Times New Roman"/>
                <w:b w:val="false"/>
                <w:i w:val="false"/>
                <w:color w:val="000000"/>
                <w:sz w:val="20"/>
              </w:rPr>
              <w:t>необходимых для проведения весенне-полевых</w:t>
            </w:r>
            <w:r>
              <w:br/>
            </w:r>
            <w:r>
              <w:rPr>
                <w:rFonts w:ascii="Times New Roman"/>
                <w:b w:val="false"/>
                <w:i w:val="false"/>
                <w:color w:val="000000"/>
                <w:sz w:val="20"/>
              </w:rPr>
              <w:t>и уборочных работ, путем субсидирования</w:t>
            </w:r>
            <w:r>
              <w:br/>
            </w:r>
            <w:r>
              <w:rPr>
                <w:rFonts w:ascii="Times New Roman"/>
                <w:b w:val="false"/>
                <w:i w:val="false"/>
                <w:color w:val="000000"/>
                <w:sz w:val="20"/>
              </w:rPr>
              <w:t>производства приоритетных культур"</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услугодателя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"Субсидирование повышения урожайности и</w:t>
            </w:r>
            <w:r>
              <w:br/>
            </w:r>
            <w:r>
              <w:rPr>
                <w:rFonts w:ascii="Times New Roman"/>
                <w:b w:val="false"/>
                <w:i w:val="false"/>
                <w:color w:val="000000"/>
                <w:sz w:val="20"/>
              </w:rPr>
              <w:t>качества продукции растениеводства,</w:t>
            </w:r>
            <w:r>
              <w:br/>
            </w:r>
            <w:r>
              <w:rPr>
                <w:rFonts w:ascii="Times New Roman"/>
                <w:b w:val="false"/>
                <w:i w:val="false"/>
                <w:color w:val="000000"/>
                <w:sz w:val="20"/>
              </w:rPr>
              <w:t>стоимости горюче-смазочных материалов и</w:t>
            </w:r>
            <w:r>
              <w:br/>
            </w:r>
            <w:r>
              <w:rPr>
                <w:rFonts w:ascii="Times New Roman"/>
                <w:b w:val="false"/>
                <w:i w:val="false"/>
                <w:color w:val="000000"/>
                <w:sz w:val="20"/>
              </w:rPr>
              <w:t>других товарно-материальных ценностей,</w:t>
            </w:r>
            <w:r>
              <w:br/>
            </w:r>
            <w:r>
              <w:rPr>
                <w:rFonts w:ascii="Times New Roman"/>
                <w:b w:val="false"/>
                <w:i w:val="false"/>
                <w:color w:val="000000"/>
                <w:sz w:val="20"/>
              </w:rPr>
              <w:t>необходимых для проведения весенне-полевых</w:t>
            </w:r>
            <w:r>
              <w:br/>
            </w:r>
            <w:r>
              <w:rPr>
                <w:rFonts w:ascii="Times New Roman"/>
                <w:b w:val="false"/>
                <w:i w:val="false"/>
                <w:color w:val="000000"/>
                <w:sz w:val="20"/>
              </w:rPr>
              <w:t>и уборочных работ, путем субсидирования</w:t>
            </w:r>
            <w:r>
              <w:br/>
            </w:r>
            <w:r>
              <w:rPr>
                <w:rFonts w:ascii="Times New Roman"/>
                <w:b w:val="false"/>
                <w:i w:val="false"/>
                <w:color w:val="000000"/>
                <w:sz w:val="20"/>
              </w:rPr>
              <w:t>производства приоритетных культур"</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Государственную корпорацию</w:t>
      </w:r>
    </w:p>
    <w:p>
      <w:pPr>
        <w:spacing w:after="0"/>
        <w:ind w:left="0"/>
        <w:jc w:val="left"/>
      </w:pPr>
      <w:r>
        <w:br/>
      </w:r>
    </w:p>
    <w:p>
      <w:pPr>
        <w:spacing w:after="0"/>
        <w:ind w:left="0"/>
        <w:jc w:val="both"/>
      </w:pPr>
      <w:r>
        <w:drawing>
          <wp:inline distT="0" distB="0" distL="0" distR="0">
            <wp:extent cx="6337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373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58928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928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"16" июня 2016 года</w:t>
            </w:r>
            <w:r>
              <w:br/>
            </w:r>
            <w:r>
              <w:rPr>
                <w:rFonts w:ascii="Times New Roman"/>
                <w:b w:val="false"/>
                <w:i w:val="false"/>
                <w:color w:val="000000"/>
                <w:sz w:val="20"/>
              </w:rPr>
              <w:t>№ 164</w:t>
            </w:r>
          </w:p>
        </w:tc>
      </w:tr>
    </w:tbl>
    <w:bookmarkStart w:name="z30" w:id="10"/>
    <w:p>
      <w:pPr>
        <w:spacing w:after="0"/>
        <w:ind w:left="0"/>
        <w:jc w:val="left"/>
      </w:pPr>
      <w:r>
        <w:rPr>
          <w:rFonts w:ascii="Times New Roman"/>
          <w:b/>
          <w:i w:val="false"/>
          <w:color w:val="000000"/>
        </w:rPr>
        <w:t xml:space="preserve"> Регламент государственной услуги "Субсидирование стоимости затрат на возделывание сельскохозяйственных культур в защищенном грунте"</w:t>
      </w:r>
    </w:p>
    <w:bookmarkEnd w:id="10"/>
    <w:bookmarkStart w:name="z31" w:id="11"/>
    <w:p>
      <w:pPr>
        <w:spacing w:after="0"/>
        <w:ind w:left="0"/>
        <w:jc w:val="left"/>
      </w:pPr>
      <w:r>
        <w:rPr>
          <w:rFonts w:ascii="Times New Roman"/>
          <w:b/>
          <w:i w:val="false"/>
          <w:color w:val="000000"/>
        </w:rPr>
        <w:t xml:space="preserve"> 1. Общие положения</w:t>
      </w:r>
    </w:p>
    <w:bookmarkEnd w:id="11"/>
    <w:bookmarkStart w:name="z32" w:id="12"/>
    <w:p>
      <w:pPr>
        <w:spacing w:after="0"/>
        <w:ind w:left="0"/>
        <w:jc w:val="both"/>
      </w:pPr>
      <w:r>
        <w:rPr>
          <w:rFonts w:ascii="Times New Roman"/>
          <w:b w:val="false"/>
          <w:i w:val="false"/>
          <w:color w:val="000000"/>
          <w:sz w:val="28"/>
        </w:rPr>
        <w:t>
      1. Государственная услуга "Субсидирование стоимости затрат на возделывание сельскохозяйственных культур в защищенном грунте" (далее – государственная услуга) оказывается государственным учреждением "Управление сельского хозяйства Южно-Казахстанской области" (далее – Управление, услугодатель) и структурными подразделениями местных исполнительных органов районов и городов областного значения, осуществляющими функции в области сельского хозяйства (далее – Отдел, услугодатель).</w:t>
      </w:r>
      <w:r>
        <w:br/>
      </w:r>
      <w:r>
        <w:rPr>
          <w:rFonts w:ascii="Times New Roman"/>
          <w:b w:val="false"/>
          <w:i w:val="false"/>
          <w:color w:val="000000"/>
          <w:sz w:val="28"/>
        </w:rPr>
        <w:t>
      Прием заявок и выдача результатов оказания государственной услуги осуществляется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xml:space="preserve">
      При обращении через Государственную корпорацию, услугополучателю направляется уведомление на бумажном носителе с решением о назначении/не назначении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 государственной услуги "Субсидирование стоимости затрат на возделывание сельскохозяйственных культур в защищенном грунте",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8 мая 2015 года № 4-1/428 (далее - </w:t>
      </w:r>
      <w:r>
        <w:rPr>
          <w:rFonts w:ascii="Times New Roman"/>
          <w:b w:val="false"/>
          <w:i w:val="false"/>
          <w:color w:val="000000"/>
          <w:sz w:val="28"/>
        </w:rPr>
        <w:t>Стандарт</w:t>
      </w:r>
      <w:r>
        <w:rPr>
          <w:rFonts w:ascii="Times New Roman"/>
          <w:b w:val="false"/>
          <w:i w:val="false"/>
          <w:color w:val="000000"/>
          <w:sz w:val="28"/>
        </w:rPr>
        <w:t>).</w:t>
      </w:r>
    </w:p>
    <w:bookmarkEnd w:id="12"/>
    <w:bookmarkStart w:name="z35" w:id="13"/>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3"/>
    <w:bookmarkStart w:name="z36" w:id="14"/>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подача услугополучателем заявки по установленной форме и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и длительность их выполнения:</w:t>
      </w:r>
      <w:r>
        <w:br/>
      </w:r>
      <w:r>
        <w:rPr>
          <w:rFonts w:ascii="Times New Roman"/>
          <w:b w:val="false"/>
          <w:i w:val="false"/>
          <w:color w:val="000000"/>
          <w:sz w:val="28"/>
        </w:rPr>
        <w:t>
      1) Отдел размещает на интернет-ресурсе акимата района (города областного значения) и в периодических печатных изданиях объявление о начале и окончании приема заявок, порядок работы межведомственной комиссии (далее – Комиссия);</w:t>
      </w:r>
      <w:r>
        <w:br/>
      </w:r>
      <w:r>
        <w:rPr>
          <w:rFonts w:ascii="Times New Roman"/>
          <w:b w:val="false"/>
          <w:i w:val="false"/>
          <w:color w:val="000000"/>
          <w:sz w:val="28"/>
        </w:rPr>
        <w:t>
      2) услугополучатель не позднее сроков, указанных в размещенном Отделом объявлении о начале и окончании приема заявок, представляет в Отдел заявку и справку банка второго уровня либо Национального оператора почты о наличии банковского счета, с указанием его номера, в одном экземпляре;</w:t>
      </w:r>
      <w:r>
        <w:br/>
      </w:r>
      <w:r>
        <w:rPr>
          <w:rFonts w:ascii="Times New Roman"/>
          <w:b w:val="false"/>
          <w:i w:val="false"/>
          <w:color w:val="000000"/>
          <w:sz w:val="28"/>
        </w:rPr>
        <w:t xml:space="preserve">
      3) Отдел в течение трех рабочих дней после получения заявки и документов, указанных в </w:t>
      </w:r>
      <w:r>
        <w:rPr>
          <w:rFonts w:ascii="Times New Roman"/>
          <w:b w:val="false"/>
          <w:i w:val="false"/>
          <w:color w:val="000000"/>
          <w:sz w:val="28"/>
        </w:rPr>
        <w:t>пунктах 11</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Правил субсидирования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 и стоимости затрат на возделывание сельскохозяйственных культур в защищенном грунте,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февраля 2015 года № 4-3/177 (далее - </w:t>
      </w:r>
      <w:r>
        <w:rPr>
          <w:rFonts w:ascii="Times New Roman"/>
          <w:b w:val="false"/>
          <w:i w:val="false"/>
          <w:color w:val="000000"/>
          <w:sz w:val="28"/>
        </w:rPr>
        <w:t>Правила</w:t>
      </w:r>
      <w:r>
        <w:rPr>
          <w:rFonts w:ascii="Times New Roman"/>
          <w:b w:val="false"/>
          <w:i w:val="false"/>
          <w:color w:val="000000"/>
          <w:sz w:val="28"/>
        </w:rPr>
        <w:t>), проверяет их на полноту и вносит на рассмотрение Комиссии. В случае представления услугополучателем неполного пакета документов, заявка и документы возвращаются услугополучателю в течение пяти рабочих дней на доработку;</w:t>
      </w:r>
      <w:r>
        <w:br/>
      </w:r>
      <w:r>
        <w:rPr>
          <w:rFonts w:ascii="Times New Roman"/>
          <w:b w:val="false"/>
          <w:i w:val="false"/>
          <w:color w:val="000000"/>
          <w:sz w:val="28"/>
        </w:rPr>
        <w:t>
      4) Комиссия в течение трех рабочих дней рассматривает представленные Отделом документы, составляет список услугополучателей на получение субсидий по направлениям субсидирования, распределяет доведенные району (городу областного значения) объемы субсидирования по приоритетным сельскохозяйственным культурам;</w:t>
      </w:r>
      <w:r>
        <w:br/>
      </w:r>
      <w:r>
        <w:rPr>
          <w:rFonts w:ascii="Times New Roman"/>
          <w:b w:val="false"/>
          <w:i w:val="false"/>
          <w:color w:val="000000"/>
          <w:sz w:val="28"/>
        </w:rPr>
        <w:t>
      5) для получения субсидий, услугополучатель после завершения посевной компании, в оптимальные сроки сева, представляет в Отдел письменную информацию о завершении посевной компании, с указанием фактических площадей и сроков сева по видам культур;</w:t>
      </w:r>
      <w:r>
        <w:br/>
      </w:r>
      <w:r>
        <w:rPr>
          <w:rFonts w:ascii="Times New Roman"/>
          <w:b w:val="false"/>
          <w:i w:val="false"/>
          <w:color w:val="000000"/>
          <w:sz w:val="28"/>
        </w:rPr>
        <w:t>
      6) после завершения установленного оптимального срока сева, Отдел в двухнедельный срок организует выезд членов Комиссии (по согласованию) в хозяйства услугополучателей с целью визуальной проверки наличия всходов, а также соблюдения севооборотов, указанных в картах (схемах) размещения полей в севообороте;</w:t>
      </w:r>
      <w:r>
        <w:br/>
      </w:r>
      <w:r>
        <w:rPr>
          <w:rFonts w:ascii="Times New Roman"/>
          <w:b w:val="false"/>
          <w:i w:val="false"/>
          <w:color w:val="000000"/>
          <w:sz w:val="28"/>
        </w:rPr>
        <w:t xml:space="preserve">
      7) по итогам проверок, членами Комиссии в течение трех рабочих дней составляется акт приемки посевов и посадок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(далее – акт приемки), включая озимые культуры (после перезимовки) и многолетние травы прошлого года.</w:t>
      </w:r>
      <w:r>
        <w:br/>
      </w:r>
      <w:r>
        <w:rPr>
          <w:rFonts w:ascii="Times New Roman"/>
          <w:b w:val="false"/>
          <w:i w:val="false"/>
          <w:color w:val="000000"/>
          <w:sz w:val="28"/>
        </w:rPr>
        <w:t>
      Акт приемки составляется в трех экземплярах, один из которых остается у услугополучателя, один – в комиссии и один – в Управлении, и утверждается акимом района (города областного значения) в течение трех рабочих дней;</w:t>
      </w:r>
      <w:r>
        <w:br/>
      </w:r>
      <w:r>
        <w:rPr>
          <w:rFonts w:ascii="Times New Roman"/>
          <w:b w:val="false"/>
          <w:i w:val="false"/>
          <w:color w:val="000000"/>
          <w:sz w:val="28"/>
        </w:rPr>
        <w:t>
      8) Комиссия, на основании акта приемки и представленных услугополучателем в Отдел документов, в течение пяти рабочих дней после проведения последней приемки посевов составляет список и направляет его на утверждение акиму района (города областного значения).</w:t>
      </w:r>
      <w:r>
        <w:br/>
      </w:r>
      <w:r>
        <w:rPr>
          <w:rFonts w:ascii="Times New Roman"/>
          <w:b w:val="false"/>
          <w:i w:val="false"/>
          <w:color w:val="000000"/>
          <w:sz w:val="28"/>
        </w:rPr>
        <w:t>
      Аким района (города областного значения) в течение двух рабочих дней утверждает список.</w:t>
      </w:r>
      <w:r>
        <w:br/>
      </w:r>
      <w:r>
        <w:rPr>
          <w:rFonts w:ascii="Times New Roman"/>
          <w:b w:val="false"/>
          <w:i w:val="false"/>
          <w:color w:val="000000"/>
          <w:sz w:val="28"/>
        </w:rPr>
        <w:t>
      В случае отказа от включения услугополучателей в список услугополучателей на получение субсидий, в течение двух рабочих дней после проведения проверки, Отделом услугополучателю выдается соответствующая справка с указанием причины отказа.</w:t>
      </w:r>
      <w:r>
        <w:br/>
      </w:r>
      <w:r>
        <w:rPr>
          <w:rFonts w:ascii="Times New Roman"/>
          <w:b w:val="false"/>
          <w:i w:val="false"/>
          <w:color w:val="000000"/>
          <w:sz w:val="28"/>
        </w:rPr>
        <w:t>
      Причинами отказа в выдаче субсидий являются отсутствие всходов и (или) несоответствие площадей сева заявленным размерам;</w:t>
      </w:r>
      <w:r>
        <w:br/>
      </w:r>
      <w:r>
        <w:rPr>
          <w:rFonts w:ascii="Times New Roman"/>
          <w:b w:val="false"/>
          <w:i w:val="false"/>
          <w:color w:val="000000"/>
          <w:sz w:val="28"/>
        </w:rPr>
        <w:t>
      9) Отдел в течение трех рабочих дней представляет в Управление утвержденный акимом района (города областного значения) список услугополучателей на получение субсидий, акты приемки и справку банка второго уровня, национального оператора почты о наличии банковского счета с указанием его номера в одном экземпляре для представления в органы казначейства;</w:t>
      </w:r>
      <w:r>
        <w:br/>
      </w:r>
      <w:r>
        <w:rPr>
          <w:rFonts w:ascii="Times New Roman"/>
          <w:b w:val="false"/>
          <w:i w:val="false"/>
          <w:color w:val="000000"/>
          <w:sz w:val="28"/>
        </w:rPr>
        <w:t xml:space="preserve">
      10) Управление проверяет соответствие представленных документов требованиям, установленным Правилами, и в течение пяти рабочих дней формирует ведомость на выплату бюджетных субсидий услугополучателям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и счета к оплате.</w:t>
      </w:r>
      <w:r>
        <w:br/>
      </w:r>
      <w:r>
        <w:rPr>
          <w:rFonts w:ascii="Times New Roman"/>
          <w:b w:val="false"/>
          <w:i w:val="false"/>
          <w:color w:val="000000"/>
          <w:sz w:val="28"/>
        </w:rPr>
        <w:t>
      При проведении платежа, Управление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 а при проведении счетов к оплате по информационной системе "Казначейство-клиент" реестры счетов к оплате не представляются.</w:t>
      </w:r>
      <w:r>
        <w:br/>
      </w:r>
      <w:r>
        <w:rPr>
          <w:rFonts w:ascii="Times New Roman"/>
          <w:b w:val="false"/>
          <w:i w:val="false"/>
          <w:color w:val="000000"/>
          <w:sz w:val="28"/>
        </w:rPr>
        <w:t xml:space="preserve">
      Перечисление причитающихся субсидий на банковские счета услугополучателей осуществляется Управлением до 15 сентября соответствующего года, за исключением случаев, указанных в подпунктах 2), 4), 5) и 6) </w:t>
      </w:r>
      <w:r>
        <w:rPr>
          <w:rFonts w:ascii="Times New Roman"/>
          <w:b w:val="false"/>
          <w:i w:val="false"/>
          <w:color w:val="000000"/>
          <w:sz w:val="28"/>
        </w:rPr>
        <w:t>пункта 8</w:t>
      </w:r>
      <w:r>
        <w:rPr>
          <w:rFonts w:ascii="Times New Roman"/>
          <w:b w:val="false"/>
          <w:i w:val="false"/>
          <w:color w:val="000000"/>
          <w:sz w:val="28"/>
        </w:rPr>
        <w:t xml:space="preserve"> Правил, по которым перечисление причитающихся субсидий на банковские счета услугополучателей осуществляется Управлением до 15 декабря соответствующего года.</w:t>
      </w:r>
    </w:p>
    <w:bookmarkEnd w:id="14"/>
    <w:bookmarkStart w:name="z38" w:id="15"/>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5"/>
    <w:bookmarkStart w:name="z39" w:id="16"/>
    <w:p>
      <w:pPr>
        <w:spacing w:after="0"/>
        <w:ind w:left="0"/>
        <w:jc w:val="both"/>
      </w:pPr>
      <w:r>
        <w:rPr>
          <w:rFonts w:ascii="Times New Roman"/>
          <w:b w:val="false"/>
          <w:i w:val="false"/>
          <w:color w:val="000000"/>
          <w:sz w:val="28"/>
        </w:rPr>
        <w:t>
      6. Перечень структурных подразделений (сотрудников) услугодателя, которые участвуют в процессе оказания государственной услуги:</w:t>
      </w:r>
      <w:r>
        <w:br/>
      </w:r>
      <w:r>
        <w:rPr>
          <w:rFonts w:ascii="Times New Roman"/>
          <w:b w:val="false"/>
          <w:i w:val="false"/>
          <w:color w:val="000000"/>
          <w:sz w:val="28"/>
        </w:rPr>
        <w:t>
      1) Отдел;</w:t>
      </w:r>
      <w:r>
        <w:br/>
      </w:r>
      <w:r>
        <w:rPr>
          <w:rFonts w:ascii="Times New Roman"/>
          <w:b w:val="false"/>
          <w:i w:val="false"/>
          <w:color w:val="000000"/>
          <w:sz w:val="28"/>
        </w:rPr>
        <w:t>
      2) услугополучатель;</w:t>
      </w:r>
      <w:r>
        <w:br/>
      </w:r>
      <w:r>
        <w:rPr>
          <w:rFonts w:ascii="Times New Roman"/>
          <w:b w:val="false"/>
          <w:i w:val="false"/>
          <w:color w:val="000000"/>
          <w:sz w:val="28"/>
        </w:rPr>
        <w:t>
      3) Комиссия;</w:t>
      </w:r>
      <w:r>
        <w:br/>
      </w:r>
      <w:r>
        <w:rPr>
          <w:rFonts w:ascii="Times New Roman"/>
          <w:b w:val="false"/>
          <w:i w:val="false"/>
          <w:color w:val="000000"/>
          <w:sz w:val="28"/>
        </w:rPr>
        <w:t>
      4) аким;</w:t>
      </w:r>
      <w:r>
        <w:br/>
      </w:r>
      <w:r>
        <w:rPr>
          <w:rFonts w:ascii="Times New Roman"/>
          <w:b w:val="false"/>
          <w:i w:val="false"/>
          <w:color w:val="000000"/>
          <w:sz w:val="28"/>
        </w:rPr>
        <w:t>
      5) Управление.</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с указанием длительности каждой процедуры (действия) указано в </w:t>
      </w:r>
      <w:r>
        <w:rPr>
          <w:rFonts w:ascii="Times New Roman"/>
          <w:b w:val="false"/>
          <w:i w:val="false"/>
          <w:color w:val="000000"/>
          <w:sz w:val="28"/>
        </w:rPr>
        <w:t>пункте 5</w:t>
      </w:r>
      <w:r>
        <w:rPr>
          <w:rFonts w:ascii="Times New Roman"/>
          <w:b w:val="false"/>
          <w:i w:val="false"/>
          <w:color w:val="000000"/>
          <w:sz w:val="28"/>
        </w:rPr>
        <w:t xml:space="preserve"> раздела 2 настоящего регламента.</w:t>
      </w:r>
    </w:p>
    <w:bookmarkEnd w:id="16"/>
    <w:bookmarkStart w:name="z41" w:id="17"/>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7"/>
    <w:bookmarkStart w:name="z42" w:id="18"/>
    <w:p>
      <w:pPr>
        <w:spacing w:after="0"/>
        <w:ind w:left="0"/>
        <w:jc w:val="both"/>
      </w:pPr>
      <w:r>
        <w:rPr>
          <w:rFonts w:ascii="Times New Roman"/>
          <w:b w:val="false"/>
          <w:i w:val="false"/>
          <w:color w:val="000000"/>
          <w:sz w:val="28"/>
        </w:rPr>
        <w:t>
      8.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принимает от услугополучателя заявку в течение 20 (двадцати) минут и выдает расписку о приеме соответствующих документов.</w:t>
      </w:r>
      <w:r>
        <w:br/>
      </w: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после принятия заявки, представляет ее услугодателю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xml:space="preserve">
      услугодатель после проверки заявки услугополучателя на предмет соответствия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Правил, направляет в Государственную корпорацию уведомление на бумажном носителе с решением о назначении/не назначении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w:t>
      </w:r>
      <w:r>
        <w:br/>
      </w: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w:t>
      </w:r>
      <w:r>
        <w:br/>
      </w: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r>
        <w:br/>
      </w:r>
      <w:r>
        <w:rPr>
          <w:rFonts w:ascii="Times New Roman"/>
          <w:b w:val="false"/>
          <w:i w:val="false"/>
          <w:color w:val="000000"/>
          <w:sz w:val="28"/>
        </w:rPr>
        <w:t xml:space="preserve">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стоимости</w:t>
            </w:r>
            <w:r>
              <w:br/>
            </w:r>
            <w:r>
              <w:rPr>
                <w:rFonts w:ascii="Times New Roman"/>
                <w:b w:val="false"/>
                <w:i w:val="false"/>
                <w:color w:val="000000"/>
                <w:sz w:val="20"/>
              </w:rPr>
              <w:t>затрат на возделывание</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в защищенном грунте"</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услугодателя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стоимости</w:t>
            </w:r>
            <w:r>
              <w:br/>
            </w:r>
            <w:r>
              <w:rPr>
                <w:rFonts w:ascii="Times New Roman"/>
                <w:b w:val="false"/>
                <w:i w:val="false"/>
                <w:color w:val="000000"/>
                <w:sz w:val="20"/>
              </w:rPr>
              <w:t>затрат на возделывание</w:t>
            </w:r>
            <w:r>
              <w:br/>
            </w:r>
            <w:r>
              <w:rPr>
                <w:rFonts w:ascii="Times New Roman"/>
                <w:b w:val="false"/>
                <w:i w:val="false"/>
                <w:color w:val="000000"/>
                <w:sz w:val="20"/>
              </w:rPr>
              <w:t>сельскохозяйственных культур</w:t>
            </w:r>
            <w:r>
              <w:br/>
            </w:r>
            <w:r>
              <w:rPr>
                <w:rFonts w:ascii="Times New Roman"/>
                <w:b w:val="false"/>
                <w:i w:val="false"/>
                <w:color w:val="000000"/>
                <w:sz w:val="20"/>
              </w:rPr>
              <w:t>в защищенном грунте"</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Государственную корпорацию</w:t>
      </w:r>
    </w:p>
    <w:p>
      <w:pPr>
        <w:spacing w:after="0"/>
        <w:ind w:left="0"/>
        <w:jc w:val="left"/>
      </w:pPr>
      <w:r>
        <w:br/>
      </w:r>
    </w:p>
    <w:p>
      <w:pPr>
        <w:spacing w:after="0"/>
        <w:ind w:left="0"/>
        <w:jc w:val="both"/>
      </w:pPr>
      <w:r>
        <w:drawing>
          <wp:inline distT="0" distB="0" distL="0" distR="0">
            <wp:extent cx="6337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58928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928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"16" июня 2016 года</w:t>
            </w:r>
            <w:r>
              <w:br/>
            </w:r>
            <w:r>
              <w:rPr>
                <w:rFonts w:ascii="Times New Roman"/>
                <w:b w:val="false"/>
                <w:i w:val="false"/>
                <w:color w:val="000000"/>
                <w:sz w:val="20"/>
              </w:rPr>
              <w:t>№ 164</w:t>
            </w:r>
          </w:p>
        </w:tc>
      </w:tr>
    </w:tbl>
    <w:bookmarkStart w:name="z47" w:id="19"/>
    <w:p>
      <w:pPr>
        <w:spacing w:after="0"/>
        <w:ind w:left="0"/>
        <w:jc w:val="left"/>
      </w:pPr>
      <w:r>
        <w:rPr>
          <w:rFonts w:ascii="Times New Roman"/>
          <w:b/>
          <w:i w:val="false"/>
          <w:color w:val="000000"/>
        </w:rPr>
        <w:t xml:space="preserve"> Регламент государственной услуги "Субсидирование стоимости затрат на закладку и выращивание (в том числе восстановление) многолетних насаждений плодово-ягодных культур и винограда"</w:t>
      </w:r>
    </w:p>
    <w:bookmarkEnd w:id="19"/>
    <w:bookmarkStart w:name="z48" w:id="20"/>
    <w:p>
      <w:pPr>
        <w:spacing w:after="0"/>
        <w:ind w:left="0"/>
        <w:jc w:val="left"/>
      </w:pPr>
      <w:r>
        <w:rPr>
          <w:rFonts w:ascii="Times New Roman"/>
          <w:b/>
          <w:i w:val="false"/>
          <w:color w:val="000000"/>
        </w:rPr>
        <w:t xml:space="preserve"> 1. Общие положения</w:t>
      </w:r>
    </w:p>
    <w:bookmarkEnd w:id="20"/>
    <w:bookmarkStart w:name="z49" w:id="21"/>
    <w:p>
      <w:pPr>
        <w:spacing w:after="0"/>
        <w:ind w:left="0"/>
        <w:jc w:val="both"/>
      </w:pPr>
      <w:r>
        <w:rPr>
          <w:rFonts w:ascii="Times New Roman"/>
          <w:b w:val="false"/>
          <w:i w:val="false"/>
          <w:color w:val="000000"/>
          <w:sz w:val="28"/>
        </w:rPr>
        <w:t xml:space="preserve">
      1. Государственная услуга "Субсидирование стоимости затрат на закладку и выращивание (в том числе восстановление) многолетних насаждений плодово-ягодных культур и винограда" (далее - государственная услуга) оказывается государственным учреждением "Управление сельского хозяйства Южно-Казахстанской области" (далее – Управление, услугодатель) и структурными подразделениями местных исполнительных органов районов и городов областного значения, осуществляющими функции в области сельского хозяйства (далее – Отдел, услугодатель). </w:t>
      </w:r>
      <w:r>
        <w:br/>
      </w:r>
      <w:r>
        <w:rPr>
          <w:rFonts w:ascii="Times New Roman"/>
          <w:b w:val="false"/>
          <w:i w:val="false"/>
          <w:color w:val="000000"/>
          <w:sz w:val="28"/>
        </w:rPr>
        <w:t>
      Прием заявок и выдача результатов оказания государственной услуги осуществляется через:</w:t>
      </w:r>
      <w:r>
        <w:br/>
      </w:r>
      <w:r>
        <w:rPr>
          <w:rFonts w:ascii="Times New Roman"/>
          <w:b w:val="false"/>
          <w:i w:val="false"/>
          <w:color w:val="000000"/>
          <w:sz w:val="28"/>
        </w:rPr>
        <w:t>
      1) канцелярию услугодателя;</w:t>
      </w:r>
      <w:r>
        <w:br/>
      </w: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w:t>
      </w:r>
    </w:p>
    <w:bookmarkEnd w:id="21"/>
    <w:bookmarkStart w:name="z52" w:id="22"/>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2"/>
    <w:bookmarkStart w:name="z53" w:id="2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подача услугополучателем заявки по установленной форме и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"Субсидирование стоимости затрат на закладку и выращивание (в том числе восстановление) многолетних насаждений плодово-ягодных культур и винограда",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апреля 2015 года № 4-1/379.</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и длительность их выполнения:</w:t>
      </w:r>
      <w:r>
        <w:br/>
      </w:r>
      <w:r>
        <w:rPr>
          <w:rFonts w:ascii="Times New Roman"/>
          <w:b w:val="false"/>
          <w:i w:val="false"/>
          <w:color w:val="000000"/>
          <w:sz w:val="28"/>
        </w:rPr>
        <w:t>
      1) Отдел ежегодно в срок не позднее 15 мая обеспечивает публикацию объявления о начале приема заявок для участия в программе субсидирования, порядке работы межведомственной комиссии (далее – Комиссия) на интернет-ресурсе акимата района (города областного значения) и в местных периодических печатных изданиях;</w:t>
      </w:r>
      <w:r>
        <w:br/>
      </w:r>
      <w:r>
        <w:rPr>
          <w:rFonts w:ascii="Times New Roman"/>
          <w:b w:val="false"/>
          <w:i w:val="false"/>
          <w:color w:val="000000"/>
          <w:sz w:val="28"/>
        </w:rPr>
        <w:t>
      2) услугополучатель предоставляет заявку на получение субсидий;</w:t>
      </w:r>
      <w:r>
        <w:br/>
      </w:r>
      <w:r>
        <w:rPr>
          <w:rFonts w:ascii="Times New Roman"/>
          <w:b w:val="false"/>
          <w:i w:val="false"/>
          <w:color w:val="000000"/>
          <w:sz w:val="28"/>
        </w:rPr>
        <w:t xml:space="preserve">
      3) Отдел в течение трех рабочих дней со дня поступления заявки от услугополучателя рассматривает ее на соответствие требованиям Правил субсидирования стоимости затрат на закладку и выращивание (в том числе восстановление) многолетних насаждений плодово-ягодных культур и винограда,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февраля 2015 года № 4-1/168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В случае представления услугополучателем заявки, не соответствующей требованиям Правил, заявка возвращается услугополучателю в течение двух рабочих дней на доработку;</w:t>
      </w:r>
      <w:r>
        <w:br/>
      </w:r>
      <w:r>
        <w:rPr>
          <w:rFonts w:ascii="Times New Roman"/>
          <w:b w:val="false"/>
          <w:i w:val="false"/>
          <w:color w:val="000000"/>
          <w:sz w:val="28"/>
        </w:rPr>
        <w:t xml:space="preserve">
      4) Отдел вносит заявку услугополучателя, соответствующую требованиям Правил, на рассмотрение Комиссии. </w:t>
      </w:r>
      <w:r>
        <w:br/>
      </w:r>
      <w:r>
        <w:rPr>
          <w:rFonts w:ascii="Times New Roman"/>
          <w:b w:val="false"/>
          <w:i w:val="false"/>
          <w:color w:val="000000"/>
          <w:sz w:val="28"/>
        </w:rPr>
        <w:t>
      5) Комиссия в течение пяти рабочих дней с даты внесения Отделом заявки с выездом на место составляет:</w:t>
      </w:r>
      <w:r>
        <w:br/>
      </w:r>
      <w:r>
        <w:rPr>
          <w:rFonts w:ascii="Times New Roman"/>
          <w:b w:val="false"/>
          <w:i w:val="false"/>
          <w:color w:val="000000"/>
          <w:sz w:val="28"/>
        </w:rPr>
        <w:t xml:space="preserve">
      акт обследования закладки многолетних насаждений плодово-ягодных культур и винограда, а также соответствия рабочему проекту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r>
        <w:br/>
      </w:r>
      <w:r>
        <w:rPr>
          <w:rFonts w:ascii="Times New Roman"/>
          <w:b w:val="false"/>
          <w:i w:val="false"/>
          <w:color w:val="000000"/>
          <w:sz w:val="28"/>
        </w:rPr>
        <w:t xml:space="preserve">
      акт обследования выращивания многолетних насаждений плодово-ягодных культур и винограда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r>
        <w:br/>
      </w:r>
      <w:r>
        <w:rPr>
          <w:rFonts w:ascii="Times New Roman"/>
          <w:b w:val="false"/>
          <w:i w:val="false"/>
          <w:color w:val="000000"/>
          <w:sz w:val="28"/>
        </w:rPr>
        <w:t xml:space="preserve">
      6) Комиссия в течение одного рабочего дня с даты составления соответствующего акта принимает протокольное решение о предоставлении либо отказе в предоставлении субсидий. </w:t>
      </w:r>
      <w:r>
        <w:br/>
      </w:r>
      <w:r>
        <w:rPr>
          <w:rFonts w:ascii="Times New Roman"/>
          <w:b w:val="false"/>
          <w:i w:val="false"/>
          <w:color w:val="000000"/>
          <w:sz w:val="28"/>
        </w:rPr>
        <w:t>
      В случае принятия Комиссией решения о предоставлении субсидий, Отдел направляет заявку вместе с копией соответствующего акта и копией протокольного решения Комиссии в Управление, а при отказе в предоставлении субсидий, Отдел письменно уведомляет услугополучателя об отказе с указанием причины отказа.</w:t>
      </w:r>
      <w:r>
        <w:br/>
      </w:r>
      <w:r>
        <w:rPr>
          <w:rFonts w:ascii="Times New Roman"/>
          <w:b w:val="false"/>
          <w:i w:val="false"/>
          <w:color w:val="000000"/>
          <w:sz w:val="28"/>
        </w:rPr>
        <w:t>
      7) Управление, в течение двух рабочих дней после поступления заявки услугополучателя на получение субсидий на закладку или выращивание многолетних насаждений плодово-ягодных культур и винограда, представляет в территориальное подразделение казначейства платежные документы к оплате.</w:t>
      </w:r>
    </w:p>
    <w:bookmarkEnd w:id="23"/>
    <w:bookmarkStart w:name="z55" w:id="2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4"/>
    <w:bookmarkStart w:name="z56" w:id="25"/>
    <w:p>
      <w:pPr>
        <w:spacing w:after="0"/>
        <w:ind w:left="0"/>
        <w:jc w:val="both"/>
      </w:pPr>
      <w:r>
        <w:rPr>
          <w:rFonts w:ascii="Times New Roman"/>
          <w:b w:val="false"/>
          <w:i w:val="false"/>
          <w:color w:val="000000"/>
          <w:sz w:val="28"/>
        </w:rPr>
        <w:t>
      6. Перечень структурных подразделений (сотрудников) услугодателя, которые участвуют в процессе оказания государственной услуги:</w:t>
      </w:r>
      <w:r>
        <w:br/>
      </w:r>
      <w:r>
        <w:rPr>
          <w:rFonts w:ascii="Times New Roman"/>
          <w:b w:val="false"/>
          <w:i w:val="false"/>
          <w:color w:val="000000"/>
          <w:sz w:val="28"/>
        </w:rPr>
        <w:t>
      1) Отдел;</w:t>
      </w:r>
      <w:r>
        <w:br/>
      </w:r>
      <w:r>
        <w:rPr>
          <w:rFonts w:ascii="Times New Roman"/>
          <w:b w:val="false"/>
          <w:i w:val="false"/>
          <w:color w:val="000000"/>
          <w:sz w:val="28"/>
        </w:rPr>
        <w:t>
      2) услугополучатель;</w:t>
      </w:r>
      <w:r>
        <w:br/>
      </w:r>
      <w:r>
        <w:rPr>
          <w:rFonts w:ascii="Times New Roman"/>
          <w:b w:val="false"/>
          <w:i w:val="false"/>
          <w:color w:val="000000"/>
          <w:sz w:val="28"/>
        </w:rPr>
        <w:t>
      3) Комиссия;</w:t>
      </w:r>
      <w:r>
        <w:br/>
      </w:r>
      <w:r>
        <w:rPr>
          <w:rFonts w:ascii="Times New Roman"/>
          <w:b w:val="false"/>
          <w:i w:val="false"/>
          <w:color w:val="000000"/>
          <w:sz w:val="28"/>
        </w:rPr>
        <w:t>
      4) Отдел;</w:t>
      </w:r>
      <w:r>
        <w:br/>
      </w:r>
      <w:r>
        <w:rPr>
          <w:rFonts w:ascii="Times New Roman"/>
          <w:b w:val="false"/>
          <w:i w:val="false"/>
          <w:color w:val="000000"/>
          <w:sz w:val="28"/>
        </w:rPr>
        <w:t>
      5) Управление.</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с указанием длительности каждой процедуры (действия) указано в </w:t>
      </w:r>
      <w:r>
        <w:rPr>
          <w:rFonts w:ascii="Times New Roman"/>
          <w:b w:val="false"/>
          <w:i w:val="false"/>
          <w:color w:val="000000"/>
          <w:sz w:val="28"/>
        </w:rPr>
        <w:t>пункте 5</w:t>
      </w:r>
      <w:r>
        <w:rPr>
          <w:rFonts w:ascii="Times New Roman"/>
          <w:b w:val="false"/>
          <w:i w:val="false"/>
          <w:color w:val="000000"/>
          <w:sz w:val="28"/>
        </w:rPr>
        <w:t xml:space="preserve"> раздела 2 настоящего регламента.</w:t>
      </w:r>
    </w:p>
    <w:bookmarkEnd w:id="25"/>
    <w:bookmarkStart w:name="z58" w:id="26"/>
    <w:p>
      <w:pPr>
        <w:spacing w:after="0"/>
        <w:ind w:left="0"/>
        <w:jc w:val="left"/>
      </w:pPr>
      <w:r>
        <w:rPr>
          <w:rFonts w:ascii="Times New Roman"/>
          <w:b/>
          <w:i w:val="false"/>
          <w:color w:val="000000"/>
        </w:rPr>
        <w:t xml:space="preserve"> 4. Описание порядка взаимодействия с Государственной корпорацией (или) иными услугодателями, а также порядка использования информационных систем в процессе оказания государственной услуги</w:t>
      </w:r>
    </w:p>
    <w:bookmarkEnd w:id="26"/>
    <w:bookmarkStart w:name="z59" w:id="27"/>
    <w:p>
      <w:pPr>
        <w:spacing w:after="0"/>
        <w:ind w:left="0"/>
        <w:jc w:val="both"/>
      </w:pPr>
      <w:r>
        <w:rPr>
          <w:rFonts w:ascii="Times New Roman"/>
          <w:b w:val="false"/>
          <w:i w:val="false"/>
          <w:color w:val="000000"/>
          <w:sz w:val="28"/>
        </w:rPr>
        <w:t>
      8.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принимает от услугополучателя заявку в течение 20 (двадцати) минут и выдает расписку о приеме соответствующих документов.</w:t>
      </w:r>
      <w:r>
        <w:br/>
      </w: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r>
        <w:br/>
      </w:r>
      <w:r>
        <w:rPr>
          <w:rFonts w:ascii="Times New Roman"/>
          <w:b w:val="false"/>
          <w:i w:val="false"/>
          <w:color w:val="000000"/>
          <w:sz w:val="28"/>
        </w:rPr>
        <w:t>
      после принятия заявки, представляет ее услугодателю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xml:space="preserve">
      услугодатель после проверки заявки услугополучателя на предмет соответствия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Правил, направляет в Государственную корпорацию уведомление на бумажном носителе с решением о назначении/не назначении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w:t>
      </w:r>
      <w:r>
        <w:br/>
      </w: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w:t>
      </w:r>
      <w:r>
        <w:br/>
      </w: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r>
        <w:br/>
      </w:r>
      <w:r>
        <w:rPr>
          <w:rFonts w:ascii="Times New Roman"/>
          <w:b w:val="false"/>
          <w:i w:val="false"/>
          <w:color w:val="000000"/>
          <w:sz w:val="28"/>
        </w:rPr>
        <w:t xml:space="preserve">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стоимости затрат на закладку и</w:t>
            </w:r>
            <w:r>
              <w:br/>
            </w:r>
            <w:r>
              <w:rPr>
                <w:rFonts w:ascii="Times New Roman"/>
                <w:b w:val="false"/>
                <w:i w:val="false"/>
                <w:color w:val="000000"/>
                <w:sz w:val="20"/>
              </w:rPr>
              <w:t>выращивание (в том числе</w:t>
            </w:r>
            <w:r>
              <w:br/>
            </w:r>
            <w:r>
              <w:rPr>
                <w:rFonts w:ascii="Times New Roman"/>
                <w:b w:val="false"/>
                <w:i w:val="false"/>
                <w:color w:val="000000"/>
                <w:sz w:val="20"/>
              </w:rPr>
              <w:t>восстановление) многолетних</w:t>
            </w:r>
            <w:r>
              <w:br/>
            </w:r>
            <w:r>
              <w:rPr>
                <w:rFonts w:ascii="Times New Roman"/>
                <w:b w:val="false"/>
                <w:i w:val="false"/>
                <w:color w:val="000000"/>
                <w:sz w:val="20"/>
              </w:rPr>
              <w:t>насаждений плодово-ягодных</w:t>
            </w:r>
            <w:r>
              <w:br/>
            </w:r>
            <w:r>
              <w:rPr>
                <w:rFonts w:ascii="Times New Roman"/>
                <w:b w:val="false"/>
                <w:i w:val="false"/>
                <w:color w:val="000000"/>
                <w:sz w:val="20"/>
              </w:rPr>
              <w:t>культур и винограда"</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услугодателя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стоимости затрат на закладку и</w:t>
            </w:r>
            <w:r>
              <w:br/>
            </w:r>
            <w:r>
              <w:rPr>
                <w:rFonts w:ascii="Times New Roman"/>
                <w:b w:val="false"/>
                <w:i w:val="false"/>
                <w:color w:val="000000"/>
                <w:sz w:val="20"/>
              </w:rPr>
              <w:t>выращивание (в том числе</w:t>
            </w:r>
            <w:r>
              <w:br/>
            </w:r>
            <w:r>
              <w:rPr>
                <w:rFonts w:ascii="Times New Roman"/>
                <w:b w:val="false"/>
                <w:i w:val="false"/>
                <w:color w:val="000000"/>
                <w:sz w:val="20"/>
              </w:rPr>
              <w:t>восстановление) многолетних</w:t>
            </w:r>
            <w:r>
              <w:br/>
            </w:r>
            <w:r>
              <w:rPr>
                <w:rFonts w:ascii="Times New Roman"/>
                <w:b w:val="false"/>
                <w:i w:val="false"/>
                <w:color w:val="000000"/>
                <w:sz w:val="20"/>
              </w:rPr>
              <w:t>насаждений плодово-ягодных</w:t>
            </w:r>
            <w:r>
              <w:br/>
            </w:r>
            <w:r>
              <w:rPr>
                <w:rFonts w:ascii="Times New Roman"/>
                <w:b w:val="false"/>
                <w:i w:val="false"/>
                <w:color w:val="000000"/>
                <w:sz w:val="20"/>
              </w:rPr>
              <w:t>культур и винограда"</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Государственную корпорацию</w:t>
      </w:r>
    </w:p>
    <w:p>
      <w:pPr>
        <w:spacing w:after="0"/>
        <w:ind w:left="0"/>
        <w:jc w:val="left"/>
      </w:pPr>
      <w:r>
        <w:br/>
      </w:r>
    </w:p>
    <w:p>
      <w:pPr>
        <w:spacing w:after="0"/>
        <w:ind w:left="0"/>
        <w:jc w:val="both"/>
      </w:pPr>
      <w:r>
        <w:drawing>
          <wp:inline distT="0" distB="0" distL="0" distR="0">
            <wp:extent cx="6337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373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928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"16" июня 2016 года</w:t>
            </w:r>
            <w:r>
              <w:br/>
            </w:r>
            <w:r>
              <w:rPr>
                <w:rFonts w:ascii="Times New Roman"/>
                <w:b w:val="false"/>
                <w:i w:val="false"/>
                <w:color w:val="000000"/>
                <w:sz w:val="20"/>
              </w:rPr>
              <w:t>№ 164</w:t>
            </w:r>
          </w:p>
        </w:tc>
      </w:tr>
    </w:tbl>
    <w:bookmarkStart w:name="z65" w:id="28"/>
    <w:p>
      <w:pPr>
        <w:spacing w:after="0"/>
        <w:ind w:left="0"/>
        <w:jc w:val="left"/>
      </w:pPr>
      <w:r>
        <w:rPr>
          <w:rFonts w:ascii="Times New Roman"/>
          <w:b/>
          <w:i w:val="false"/>
          <w:color w:val="000000"/>
        </w:rPr>
        <w:t xml:space="preserve"> Регламент государственной услуги "Субсидирование стоимости удобрений (за исключением органических)"</w:t>
      </w:r>
    </w:p>
    <w:bookmarkEnd w:id="28"/>
    <w:bookmarkStart w:name="z66" w:id="29"/>
    <w:p>
      <w:pPr>
        <w:spacing w:after="0"/>
        <w:ind w:left="0"/>
        <w:jc w:val="left"/>
      </w:pPr>
      <w:r>
        <w:rPr>
          <w:rFonts w:ascii="Times New Roman"/>
          <w:b/>
          <w:i w:val="false"/>
          <w:color w:val="000000"/>
        </w:rPr>
        <w:t xml:space="preserve"> 1. Общие положения</w:t>
      </w:r>
    </w:p>
    <w:bookmarkEnd w:id="29"/>
    <w:bookmarkStart w:name="z67" w:id="30"/>
    <w:p>
      <w:pPr>
        <w:spacing w:after="0"/>
        <w:ind w:left="0"/>
        <w:jc w:val="both"/>
      </w:pPr>
      <w:r>
        <w:rPr>
          <w:rFonts w:ascii="Times New Roman"/>
          <w:b w:val="false"/>
          <w:i w:val="false"/>
          <w:color w:val="000000"/>
          <w:sz w:val="28"/>
        </w:rPr>
        <w:t>
      1. Государственная услуга "Субсидирование стоимости удобрений (за исключением органических)" (далее – государственная услуга) оказывается государственным учреждением "Управление сельского хозяйства Южно-Казахстанской области" (далее - Услугодатель)</w:t>
      </w:r>
      <w:r>
        <w:br/>
      </w:r>
      <w:r>
        <w:rPr>
          <w:rFonts w:ascii="Times New Roman"/>
          <w:b w:val="false"/>
          <w:i w:val="false"/>
          <w:color w:val="000000"/>
          <w:sz w:val="28"/>
        </w:rPr>
        <w:t>
      Прием заявки и выдача результата оказания государственной услуги осуществляются через:</w:t>
      </w:r>
      <w:r>
        <w:br/>
      </w:r>
      <w:r>
        <w:rPr>
          <w:rFonts w:ascii="Times New Roman"/>
          <w:b w:val="false"/>
          <w:i w:val="false"/>
          <w:color w:val="000000"/>
          <w:sz w:val="28"/>
        </w:rPr>
        <w:t>
      1) канцелярию услугодателя и структурные подразделения местных исполнительных органов, городов обласного значения, осуществляющих фунции в области сельского хозяйства (далее – отдел).</w:t>
      </w:r>
      <w:r>
        <w:br/>
      </w: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3)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w:t>
      </w:r>
    </w:p>
    <w:bookmarkEnd w:id="30"/>
    <w:bookmarkStart w:name="z70" w:id="3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1"/>
    <w:bookmarkStart w:name="z71" w:id="3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подача услугополучателем заявки по установленной форме и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"Субсидирование стоимости удобрений (за исключением органических)",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21 июля 2015 года № 4-4/679.</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и длительность их выполнения:</w:t>
      </w:r>
      <w:r>
        <w:br/>
      </w:r>
      <w:r>
        <w:rPr>
          <w:rFonts w:ascii="Times New Roman"/>
          <w:b w:val="false"/>
          <w:i w:val="false"/>
          <w:color w:val="000000"/>
          <w:sz w:val="28"/>
        </w:rPr>
        <w:t>
      1) Отдел устанавливает дату начала и окончания приема заявок с учетом природно-климатических условий года и размещает на соответствующем интернет-ресурсе, а также в официальных печатных изданиях объявление о начале и окончании приема заявок;</w:t>
      </w:r>
      <w:r>
        <w:br/>
      </w:r>
      <w:r>
        <w:rPr>
          <w:rFonts w:ascii="Times New Roman"/>
          <w:b w:val="false"/>
          <w:i w:val="false"/>
          <w:color w:val="000000"/>
          <w:sz w:val="28"/>
        </w:rPr>
        <w:t>
      2) услугополучатель подает заявление в Отдел для получения субсидий;</w:t>
      </w:r>
      <w:r>
        <w:br/>
      </w:r>
      <w:r>
        <w:rPr>
          <w:rFonts w:ascii="Times New Roman"/>
          <w:b w:val="false"/>
          <w:i w:val="false"/>
          <w:color w:val="000000"/>
          <w:sz w:val="28"/>
        </w:rPr>
        <w:t xml:space="preserve">
      3) Отдел в течение трех рабочих дней с момента представления услугополучателем заявки, проверяет ее на предмет соответствия условиям, указанным в </w:t>
      </w:r>
      <w:r>
        <w:rPr>
          <w:rFonts w:ascii="Times New Roman"/>
          <w:b w:val="false"/>
          <w:i w:val="false"/>
          <w:color w:val="000000"/>
          <w:sz w:val="28"/>
        </w:rPr>
        <w:t>пункте 7</w:t>
      </w:r>
      <w:r>
        <w:rPr>
          <w:rFonts w:ascii="Times New Roman"/>
          <w:b w:val="false"/>
          <w:i w:val="false"/>
          <w:color w:val="000000"/>
          <w:sz w:val="28"/>
        </w:rPr>
        <w:t xml:space="preserve"> Правил субсидирования стоимости удобрений (за исключением органических),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апреля 2015 года № 4-4/305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Услугополучателю при приеме заявки выдается расписка в произвольной форме о принятии заявки.</w:t>
      </w:r>
      <w:r>
        <w:br/>
      </w:r>
      <w:r>
        <w:rPr>
          <w:rFonts w:ascii="Times New Roman"/>
          <w:b w:val="false"/>
          <w:i w:val="false"/>
          <w:color w:val="000000"/>
          <w:sz w:val="28"/>
        </w:rPr>
        <w:t>
      4) Отдел в течение одного рабочего дня после окончания проверки заявки, в случае положительного решения в предоставлении субсидий услугополучателю, направляет заявку в Управление, в случае отрицательного решения – письменно уведомляет услугополучателя с указанием причин непредоставления субсидий.</w:t>
      </w:r>
      <w:r>
        <w:br/>
      </w:r>
      <w:r>
        <w:rPr>
          <w:rFonts w:ascii="Times New Roman"/>
          <w:b w:val="false"/>
          <w:i w:val="false"/>
          <w:color w:val="000000"/>
          <w:sz w:val="28"/>
        </w:rPr>
        <w:t xml:space="preserve">
      При этом, Отдел составляет перечень услугополучателей, по которым принято отрицательное решение в предоставлении субсидий, с указанием причин непредоставления субсидий,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предоставлением его в Управление.</w:t>
      </w:r>
      <w:r>
        <w:br/>
      </w:r>
      <w:r>
        <w:rPr>
          <w:rFonts w:ascii="Times New Roman"/>
          <w:b w:val="false"/>
          <w:i w:val="false"/>
          <w:color w:val="000000"/>
          <w:sz w:val="28"/>
        </w:rPr>
        <w:t>
      5) Управление в течение двух рабочих дней после поступления заявки услугополучателя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 (или) производителей удобрений.</w:t>
      </w:r>
    </w:p>
    <w:bookmarkEnd w:id="32"/>
    <w:bookmarkStart w:name="z73" w:id="3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3"/>
    <w:bookmarkStart w:name="z74" w:id="34"/>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Отдел;</w:t>
      </w:r>
      <w:r>
        <w:br/>
      </w:r>
      <w:r>
        <w:rPr>
          <w:rFonts w:ascii="Times New Roman"/>
          <w:b w:val="false"/>
          <w:i w:val="false"/>
          <w:color w:val="000000"/>
          <w:sz w:val="28"/>
        </w:rPr>
        <w:t>
      2) услугополучатель;</w:t>
      </w:r>
      <w:r>
        <w:br/>
      </w:r>
      <w:r>
        <w:rPr>
          <w:rFonts w:ascii="Times New Roman"/>
          <w:b w:val="false"/>
          <w:i w:val="false"/>
          <w:color w:val="000000"/>
          <w:sz w:val="28"/>
        </w:rPr>
        <w:t>
      3) Управление.</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с указанием длительности каждой процедуры (действия) указано в </w:t>
      </w:r>
      <w:r>
        <w:rPr>
          <w:rFonts w:ascii="Times New Roman"/>
          <w:b w:val="false"/>
          <w:i w:val="false"/>
          <w:color w:val="000000"/>
          <w:sz w:val="28"/>
        </w:rPr>
        <w:t>пункте 5</w:t>
      </w:r>
      <w:r>
        <w:rPr>
          <w:rFonts w:ascii="Times New Roman"/>
          <w:b w:val="false"/>
          <w:i w:val="false"/>
          <w:color w:val="000000"/>
          <w:sz w:val="28"/>
        </w:rPr>
        <w:t xml:space="preserve"> раздела 2 настоящего регламента.</w:t>
      </w:r>
    </w:p>
    <w:bookmarkEnd w:id="34"/>
    <w:bookmarkStart w:name="z76" w:id="35"/>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35"/>
    <w:bookmarkStart w:name="z77" w:id="36"/>
    <w:p>
      <w:pPr>
        <w:spacing w:after="0"/>
        <w:ind w:left="0"/>
        <w:jc w:val="both"/>
      </w:pPr>
      <w:r>
        <w:rPr>
          <w:rFonts w:ascii="Times New Roman"/>
          <w:b w:val="false"/>
          <w:i w:val="false"/>
          <w:color w:val="000000"/>
          <w:sz w:val="28"/>
        </w:rPr>
        <w:t>
      8.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принимает от услугополучателя заявку в течение 20 (двадцати) минут и выдает расписку о приеме соответствующих документов.</w:t>
      </w:r>
      <w:r>
        <w:br/>
      </w: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после принятия заявки, представляет ее услугодателю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xml:space="preserve">
      услугодатель после проверки заявки услугополучателя на предмет соответствия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Правил, направляет в Государственную корпорацию уведомление на бумажном носителе с решением о назначении/не назначении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w:t>
      </w:r>
      <w:r>
        <w:br/>
      </w: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w:t>
      </w:r>
      <w:r>
        <w:br/>
      </w: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r>
        <w:br/>
      </w:r>
      <w:r>
        <w:rPr>
          <w:rFonts w:ascii="Times New Roman"/>
          <w:b w:val="false"/>
          <w:i w:val="false"/>
          <w:color w:val="000000"/>
          <w:sz w:val="28"/>
        </w:rPr>
        <w:t xml:space="preserve">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услугодателя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Государственную корпорацию </w:t>
      </w:r>
    </w:p>
    <w:p>
      <w:pPr>
        <w:spacing w:after="0"/>
        <w:ind w:left="0"/>
        <w:jc w:val="both"/>
      </w:pPr>
      <w:r>
        <w:drawing>
          <wp:inline distT="0" distB="0" distL="0" distR="0">
            <wp:extent cx="6337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337300" cy="6261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58928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928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"16" июня 2016 года</w:t>
            </w:r>
            <w:r>
              <w:br/>
            </w:r>
            <w:r>
              <w:rPr>
                <w:rFonts w:ascii="Times New Roman"/>
                <w:b w:val="false"/>
                <w:i w:val="false"/>
                <w:color w:val="000000"/>
                <w:sz w:val="20"/>
              </w:rPr>
              <w:t>№ 164</w:t>
            </w:r>
          </w:p>
        </w:tc>
      </w:tr>
    </w:tbl>
    <w:bookmarkStart w:name="z83" w:id="3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"Аттестация производителей оригинальных, элитных семян, семян первой, второй и третьей репродукций и реализаторов семян"</w:t>
      </w:r>
    </w:p>
    <w:bookmarkEnd w:id="37"/>
    <w:bookmarkStart w:name="z84" w:id="38"/>
    <w:p>
      <w:pPr>
        <w:spacing w:after="0"/>
        <w:ind w:left="0"/>
        <w:jc w:val="left"/>
      </w:pPr>
      <w:r>
        <w:rPr>
          <w:rFonts w:ascii="Times New Roman"/>
          <w:b/>
          <w:i w:val="false"/>
          <w:color w:val="000000"/>
        </w:rPr>
        <w:t xml:space="preserve"> 1. Общие положения</w:t>
      </w:r>
    </w:p>
    <w:bookmarkEnd w:id="38"/>
    <w:bookmarkStart w:name="z85" w:id="39"/>
    <w:p>
      <w:pPr>
        <w:spacing w:after="0"/>
        <w:ind w:left="0"/>
        <w:jc w:val="both"/>
      </w:pPr>
      <w:r>
        <w:rPr>
          <w:rFonts w:ascii="Times New Roman"/>
          <w:b w:val="false"/>
          <w:i w:val="false"/>
          <w:color w:val="000000"/>
          <w:sz w:val="28"/>
        </w:rPr>
        <w:t>
      1. Государственная услуга "Аттестация производителей оригинальных, элитных семян, семян первой, второй и третьей репродукций и реализаторов семян" (далее – государственная услуга) оказывается государственным учреждением "Управление сельского хозяйства Южно-Казахстанской области" (далее – услугодатель).</w:t>
      </w:r>
      <w:r>
        <w:br/>
      </w:r>
      <w:r>
        <w:rPr>
          <w:rFonts w:ascii="Times New Roman"/>
          <w:b w:val="false"/>
          <w:i w:val="false"/>
          <w:color w:val="000000"/>
          <w:sz w:val="28"/>
        </w:rPr>
        <w:t>
      1) Прием заявления и выдача результата оказания государственной услуги осуществляются через:</w:t>
      </w:r>
      <w:r>
        <w:br/>
      </w:r>
      <w:r>
        <w:rPr>
          <w:rFonts w:ascii="Times New Roman"/>
          <w:b w:val="false"/>
          <w:i w:val="false"/>
          <w:color w:val="000000"/>
          <w:sz w:val="28"/>
        </w:rPr>
        <w:t>
      2) канцелярию услугодателя;</w:t>
      </w:r>
      <w:r>
        <w:br/>
      </w:r>
      <w:r>
        <w:rPr>
          <w:rFonts w:ascii="Times New Roman"/>
          <w:b w:val="false"/>
          <w:i w:val="false"/>
          <w:color w:val="000000"/>
          <w:sz w:val="28"/>
        </w:rPr>
        <w:t>
      3)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веб-портал "электронного правительства": www.egov.kz. (далее – портал).</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электронная (частично автоматизированная) или бумажная.</w:t>
      </w:r>
      <w:r>
        <w:br/>
      </w:r>
      <w:r>
        <w:rPr>
          <w:rFonts w:ascii="Times New Roman"/>
          <w:b w:val="false"/>
          <w:i w:val="false"/>
          <w:color w:val="000000"/>
          <w:sz w:val="28"/>
        </w:rPr>
        <w:t xml:space="preserve">
      </w:t>
      </w:r>
      <w:r>
        <w:rPr>
          <w:rFonts w:ascii="Times New Roman"/>
          <w:b w:val="false"/>
          <w:i w:val="false"/>
          <w:color w:val="000000"/>
          <w:sz w:val="28"/>
        </w:rPr>
        <w:t>3. Результатом оказываемой государственной услуги является выдача свидетельства об аттестации.</w:t>
      </w:r>
      <w:r>
        <w:br/>
      </w:r>
      <w:r>
        <w:rPr>
          <w:rFonts w:ascii="Times New Roman"/>
          <w:b w:val="false"/>
          <w:i w:val="false"/>
          <w:color w:val="000000"/>
          <w:sz w:val="28"/>
        </w:rPr>
        <w:t>
      Форма предоставления результата оказания государственной услуги: электронная.</w:t>
      </w:r>
    </w:p>
    <w:bookmarkEnd w:id="39"/>
    <w:bookmarkStart w:name="z88" w:id="4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0"/>
    <w:bookmarkStart w:name="z89" w:id="41"/>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заявления услугополучателя.</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и последовательность их выполнения, в том числе этапы прохождения всех процедур:</w:t>
      </w:r>
      <w:r>
        <w:br/>
      </w:r>
      <w:r>
        <w:rPr>
          <w:rFonts w:ascii="Times New Roman"/>
          <w:b w:val="false"/>
          <w:i w:val="false"/>
          <w:color w:val="000000"/>
          <w:sz w:val="28"/>
        </w:rPr>
        <w:t xml:space="preserve">
      1) услугополучатель предоставляет в канцелярию услугодателя необходимые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государственной услуги "Аттестация производителей оригинальных, элитных семян, семян первой, второй и третьей репродукций и реализаторов семян",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4-2/416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2) сотрудник канцелярии услугодателя регистрирует заявление и в течение 15 минут передает документы руководству услугодателя;</w:t>
      </w:r>
      <w:r>
        <w:br/>
      </w:r>
      <w:r>
        <w:rPr>
          <w:rFonts w:ascii="Times New Roman"/>
          <w:b w:val="false"/>
          <w:i w:val="false"/>
          <w:color w:val="000000"/>
          <w:sz w:val="28"/>
        </w:rPr>
        <w:t>
      3) руководство услугодателя направляет документы для исполнения ответственному исполнителю услугодателя;</w:t>
      </w:r>
      <w:r>
        <w:br/>
      </w:r>
      <w:r>
        <w:rPr>
          <w:rFonts w:ascii="Times New Roman"/>
          <w:b w:val="false"/>
          <w:i w:val="false"/>
          <w:color w:val="000000"/>
          <w:sz w:val="28"/>
        </w:rPr>
        <w:t>
      4) ответственный исполнитель услугодателя осуществляет проверку полноты документов, передает их на рассмотрение специальной комиссии местного исполнительного органа по проведению аттестации и присвоению статуса (далее - Комиссия);</w:t>
      </w:r>
      <w:r>
        <w:br/>
      </w:r>
      <w:r>
        <w:rPr>
          <w:rFonts w:ascii="Times New Roman"/>
          <w:b w:val="false"/>
          <w:i w:val="false"/>
          <w:color w:val="000000"/>
          <w:sz w:val="28"/>
        </w:rPr>
        <w:t>
      5) Комиссия определяет соответствие услугополучателя квалификационным требованиям и принимает решение, затем передает его услугодателю;</w:t>
      </w:r>
      <w:r>
        <w:br/>
      </w:r>
      <w:r>
        <w:rPr>
          <w:rFonts w:ascii="Times New Roman"/>
          <w:b w:val="false"/>
          <w:i w:val="false"/>
          <w:color w:val="000000"/>
          <w:sz w:val="28"/>
        </w:rPr>
        <w:t>
      6) на основании решения Комиссии ответственный исполнитель услугодателя оформляет проект постановления акимата Южно-Казахстанской области (далее - постановление);</w:t>
      </w:r>
      <w:r>
        <w:br/>
      </w:r>
      <w:r>
        <w:rPr>
          <w:rFonts w:ascii="Times New Roman"/>
          <w:b w:val="false"/>
          <w:i w:val="false"/>
          <w:color w:val="000000"/>
          <w:sz w:val="28"/>
        </w:rPr>
        <w:t>
      7) после принятия постановления ответственный исполнитель услугодателя оформляет результат государственной услуги и заносит руководству услугодателя;</w:t>
      </w:r>
      <w:r>
        <w:br/>
      </w:r>
      <w:r>
        <w:rPr>
          <w:rFonts w:ascii="Times New Roman"/>
          <w:b w:val="false"/>
          <w:i w:val="false"/>
          <w:color w:val="000000"/>
          <w:sz w:val="28"/>
        </w:rPr>
        <w:t>
      8) руководство услугодателя в тот же рабочий день подписывает результат государственной услуги и передает их в канцелярию услугодателя;</w:t>
      </w:r>
      <w:r>
        <w:br/>
      </w:r>
      <w:r>
        <w:rPr>
          <w:rFonts w:ascii="Times New Roman"/>
          <w:b w:val="false"/>
          <w:i w:val="false"/>
          <w:color w:val="000000"/>
          <w:sz w:val="28"/>
        </w:rPr>
        <w:t xml:space="preserve">
      9) результат государственной услуги регистрируется и выдается услугополучателю в сроки, указанные в </w:t>
      </w:r>
      <w:r>
        <w:rPr>
          <w:rFonts w:ascii="Times New Roman"/>
          <w:b w:val="false"/>
          <w:i w:val="false"/>
          <w:color w:val="000000"/>
          <w:sz w:val="28"/>
        </w:rPr>
        <w:t>пункте 4</w:t>
      </w:r>
      <w:r>
        <w:rPr>
          <w:rFonts w:ascii="Times New Roman"/>
          <w:b w:val="false"/>
          <w:i w:val="false"/>
          <w:color w:val="000000"/>
          <w:sz w:val="28"/>
        </w:rPr>
        <w:t xml:space="preserve"> Стандарта сотрудником канцелярии услугодателя.</w:t>
      </w:r>
    </w:p>
    <w:bookmarkEnd w:id="41"/>
    <w:bookmarkStart w:name="z91" w:id="42"/>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2"/>
    <w:bookmarkStart w:name="z92" w:id="43"/>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руководство услугодателя;</w:t>
      </w:r>
      <w:r>
        <w:br/>
      </w:r>
      <w:r>
        <w:rPr>
          <w:rFonts w:ascii="Times New Roman"/>
          <w:b w:val="false"/>
          <w:i w:val="false"/>
          <w:color w:val="000000"/>
          <w:sz w:val="28"/>
        </w:rPr>
        <w:t>
      2) ответственный исполнитель услугодателя;</w:t>
      </w:r>
      <w:r>
        <w:br/>
      </w:r>
      <w:r>
        <w:rPr>
          <w:rFonts w:ascii="Times New Roman"/>
          <w:b w:val="false"/>
          <w:i w:val="false"/>
          <w:color w:val="000000"/>
          <w:sz w:val="28"/>
        </w:rPr>
        <w:t>
      3) Комиссия;</w:t>
      </w:r>
      <w:r>
        <w:br/>
      </w:r>
      <w:r>
        <w:rPr>
          <w:rFonts w:ascii="Times New Roman"/>
          <w:b w:val="false"/>
          <w:i w:val="false"/>
          <w:color w:val="000000"/>
          <w:sz w:val="28"/>
        </w:rPr>
        <w:t>
      4)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с указанием длительности каждой процедуры указано в </w:t>
      </w:r>
      <w:r>
        <w:rPr>
          <w:rFonts w:ascii="Times New Roman"/>
          <w:b w:val="false"/>
          <w:i w:val="false"/>
          <w:color w:val="000000"/>
          <w:sz w:val="28"/>
        </w:rPr>
        <w:t>пункте 5</w:t>
      </w:r>
      <w:r>
        <w:rPr>
          <w:rFonts w:ascii="Times New Roman"/>
          <w:b w:val="false"/>
          <w:i w:val="false"/>
          <w:color w:val="000000"/>
          <w:sz w:val="28"/>
        </w:rPr>
        <w:t xml:space="preserve"> раздела 2 настоящего регламента.</w:t>
      </w:r>
    </w:p>
    <w:bookmarkEnd w:id="43"/>
    <w:bookmarkStart w:name="z94" w:id="44"/>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44"/>
    <w:bookmarkStart w:name="z95" w:id="45"/>
    <w:p>
      <w:pPr>
        <w:spacing w:after="0"/>
        <w:ind w:left="0"/>
        <w:jc w:val="both"/>
      </w:pPr>
      <w:r>
        <w:rPr>
          <w:rFonts w:ascii="Times New Roman"/>
          <w:b w:val="false"/>
          <w:i w:val="false"/>
          <w:color w:val="000000"/>
          <w:sz w:val="28"/>
        </w:rPr>
        <w:t>
      8.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принимает от услугополучателя заявку в течение 20 (двадцати) минут и выдает расписку о приеме соответствующих документов.</w:t>
      </w:r>
      <w:r>
        <w:br/>
      </w: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после принятия заявки, представляет ее услугодателю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xml:space="preserve">
      услугодатель после проверки заявки услугополучателя на предмет соответствия требованиям, указанным в пункте 4 Правил, направляет в Государственную корпорацию уведомление на бумажном носителе с решением о назначении/не назначении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w:t>
      </w:r>
      <w:r>
        <w:br/>
      </w: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w:t>
      </w:r>
      <w:r>
        <w:br/>
      </w: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r>
        <w:br/>
      </w:r>
      <w:r>
        <w:rPr>
          <w:rFonts w:ascii="Times New Roman"/>
          <w:b w:val="false"/>
          <w:i w:val="false"/>
          <w:color w:val="000000"/>
          <w:sz w:val="28"/>
        </w:rPr>
        <w:t xml:space="preserve">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"Аттестация</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услугодателя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"Аттестация</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Государственную корпорацию</w:t>
      </w:r>
    </w:p>
    <w:p>
      <w:pPr>
        <w:spacing w:after="0"/>
        <w:ind w:left="0"/>
        <w:jc w:val="left"/>
      </w:pPr>
      <w:r>
        <w:br/>
      </w:r>
    </w:p>
    <w:p>
      <w:pPr>
        <w:spacing w:after="0"/>
        <w:ind w:left="0"/>
        <w:jc w:val="both"/>
      </w:pPr>
      <w:r>
        <w:drawing>
          <wp:inline distT="0" distB="0" distL="0" distR="0">
            <wp:extent cx="6337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373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928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928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"16" июня 2016 года</w:t>
            </w:r>
            <w:r>
              <w:br/>
            </w:r>
            <w:r>
              <w:rPr>
                <w:rFonts w:ascii="Times New Roman"/>
                <w:b w:val="false"/>
                <w:i w:val="false"/>
                <w:color w:val="000000"/>
                <w:sz w:val="20"/>
              </w:rPr>
              <w:t>№ 164</w:t>
            </w:r>
          </w:p>
        </w:tc>
      </w:tr>
    </w:tbl>
    <w:bookmarkStart w:name="z101" w:id="46"/>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"Субсидирование развития семеноводства"</w:t>
      </w:r>
    </w:p>
    <w:bookmarkEnd w:id="46"/>
    <w:bookmarkStart w:name="z102" w:id="47"/>
    <w:p>
      <w:pPr>
        <w:spacing w:after="0"/>
        <w:ind w:left="0"/>
        <w:jc w:val="left"/>
      </w:pPr>
      <w:r>
        <w:rPr>
          <w:rFonts w:ascii="Times New Roman"/>
          <w:b/>
          <w:i w:val="false"/>
          <w:color w:val="000000"/>
        </w:rPr>
        <w:t xml:space="preserve"> 1. Общие положения</w:t>
      </w:r>
    </w:p>
    <w:bookmarkEnd w:id="47"/>
    <w:bookmarkStart w:name="z103" w:id="48"/>
    <w:p>
      <w:pPr>
        <w:spacing w:after="0"/>
        <w:ind w:left="0"/>
        <w:jc w:val="both"/>
      </w:pPr>
      <w:r>
        <w:rPr>
          <w:rFonts w:ascii="Times New Roman"/>
          <w:b w:val="false"/>
          <w:i w:val="false"/>
          <w:color w:val="000000"/>
          <w:sz w:val="28"/>
        </w:rPr>
        <w:t>
      1. "Субсидирование развития семеноводства" (далее - государственная услуга) оказывается государственным учреждением "Управление сельского хозяйства Южно-Казахстанской области" (далее - услугодатель).</w:t>
      </w:r>
      <w:r>
        <w:br/>
      </w:r>
      <w:r>
        <w:rPr>
          <w:rFonts w:ascii="Times New Roman"/>
          <w:b w:val="false"/>
          <w:i w:val="false"/>
          <w:color w:val="000000"/>
          <w:sz w:val="28"/>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8"/>
        </w:rPr>
        <w:t>
      1) канцелярию услугодателя, отдел сельского хозяйства акимата районов и городов (далее – Отдел);</w:t>
      </w:r>
      <w:r>
        <w:br/>
      </w: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бумажная.</w:t>
      </w:r>
      <w:r>
        <w:br/>
      </w:r>
      <w:r>
        <w:rPr>
          <w:rFonts w:ascii="Times New Roman"/>
          <w:b w:val="false"/>
          <w:i w:val="false"/>
          <w:color w:val="000000"/>
          <w:sz w:val="28"/>
        </w:rPr>
        <w:t xml:space="preserve">
      </w:t>
      </w:r>
      <w:r>
        <w:rPr>
          <w:rFonts w:ascii="Times New Roman"/>
          <w:b w:val="false"/>
          <w:i w:val="false"/>
          <w:color w:val="000000"/>
          <w:sz w:val="28"/>
        </w:rPr>
        <w:t>3. Результатом оказания государственной услуги является – предоставление в территориальное подразделение казначейства реестра счетов к оплате для дальнейшего перечисления причитающихся субсидий на банковкие счета услугополучателей.</w:t>
      </w:r>
      <w:r>
        <w:br/>
      </w:r>
      <w:r>
        <w:rPr>
          <w:rFonts w:ascii="Times New Roman"/>
          <w:b w:val="false"/>
          <w:i w:val="false"/>
          <w:color w:val="000000"/>
          <w:sz w:val="28"/>
        </w:rPr>
        <w:t xml:space="preserve">
      При обращении через Государственную корпорацию услугополучателю навправляется уведомление на бумажном носителе с решением о назначении/не назначений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Стандарту государственной услуги "Субсидирование развития семеноводства",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6 мая 2015 года № 4-2/419 (далее - </w:t>
      </w:r>
      <w:r>
        <w:rPr>
          <w:rFonts w:ascii="Times New Roman"/>
          <w:b w:val="false"/>
          <w:i w:val="false"/>
          <w:color w:val="000000"/>
          <w:sz w:val="28"/>
        </w:rPr>
        <w:t>Стандарт</w:t>
      </w:r>
      <w:r>
        <w:rPr>
          <w:rFonts w:ascii="Times New Roman"/>
          <w:b w:val="false"/>
          <w:i w:val="false"/>
          <w:color w:val="000000"/>
          <w:sz w:val="28"/>
        </w:rPr>
        <w:t>).</w:t>
      </w:r>
    </w:p>
    <w:bookmarkEnd w:id="48"/>
    <w:bookmarkStart w:name="z106" w:id="49"/>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9"/>
    <w:bookmarkStart w:name="z107" w:id="50"/>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наличие заявления услугополучателя.</w:t>
      </w:r>
      <w:r>
        <w:br/>
      </w:r>
      <w:r>
        <w:rPr>
          <w:rFonts w:ascii="Times New Roman"/>
          <w:b w:val="false"/>
          <w:i w:val="false"/>
          <w:color w:val="000000"/>
          <w:sz w:val="28"/>
        </w:rPr>
        <w:t xml:space="preserve">
      </w:t>
      </w:r>
      <w:r>
        <w:rPr>
          <w:rFonts w:ascii="Times New Roman"/>
          <w:b w:val="false"/>
          <w:i w:val="false"/>
          <w:color w:val="000000"/>
          <w:sz w:val="28"/>
        </w:rPr>
        <w:t>5. Содержание каждой процедуры (действия), входящей в состав процесса оказания государственной услуги, длительность и последовательность их выполнения, в том числе этапы прохождения всех процедур:</w:t>
      </w:r>
      <w:r>
        <w:br/>
      </w:r>
      <w:r>
        <w:rPr>
          <w:rFonts w:ascii="Times New Roman"/>
          <w:b w:val="false"/>
          <w:i w:val="false"/>
          <w:color w:val="000000"/>
          <w:sz w:val="28"/>
        </w:rPr>
        <w:t>
      1) Отдел до 20 мая обеспечивает публикацию объявления о начале приема заявок для участия в программе субсидирования, порядке работы межведомственной комиссии (далее-Комиссия) на интернет-ресурсе акимата района и в местных средствах массовой информации с указанием сроков приема документов на получение субсидий;</w:t>
      </w:r>
      <w:r>
        <w:br/>
      </w:r>
      <w:r>
        <w:rPr>
          <w:rFonts w:ascii="Times New Roman"/>
          <w:b w:val="false"/>
          <w:i w:val="false"/>
          <w:color w:val="000000"/>
          <w:sz w:val="28"/>
        </w:rPr>
        <w:t xml:space="preserve">
      2) Комиссия в течение трех рабочих дней после завершения срока приема документов формирует перечень получателей субсидий (далее – Перечень по району) по соответствующей форме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Правилам субсидирования развития семеноводства,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12 декабря 2014 года № 4-2/664 (далее - </w:t>
      </w:r>
      <w:r>
        <w:rPr>
          <w:rFonts w:ascii="Times New Roman"/>
          <w:b w:val="false"/>
          <w:i w:val="false"/>
          <w:color w:val="000000"/>
          <w:sz w:val="28"/>
        </w:rPr>
        <w:t>Правила</w:t>
      </w:r>
      <w:r>
        <w:rPr>
          <w:rFonts w:ascii="Times New Roman"/>
          <w:b w:val="false"/>
          <w:i w:val="false"/>
          <w:color w:val="000000"/>
          <w:sz w:val="28"/>
        </w:rPr>
        <w:t xml:space="preserve">), а также Реестр семеноводческих хозяйств, через которые поданы заявки сельхозтоваропроизводителей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 (далее – Реестр по району) и направляет их на утверждение акимату района;</w:t>
      </w:r>
      <w:r>
        <w:br/>
      </w:r>
      <w:r>
        <w:rPr>
          <w:rFonts w:ascii="Times New Roman"/>
          <w:b w:val="false"/>
          <w:i w:val="false"/>
          <w:color w:val="000000"/>
          <w:sz w:val="28"/>
        </w:rPr>
        <w:t>
      3) аким района утверждает Перечень по району и Реестр по району в течение двух рабочих дней после получения;</w:t>
      </w:r>
      <w:r>
        <w:br/>
      </w:r>
      <w:r>
        <w:rPr>
          <w:rFonts w:ascii="Times New Roman"/>
          <w:b w:val="false"/>
          <w:i w:val="false"/>
          <w:color w:val="000000"/>
          <w:sz w:val="28"/>
        </w:rPr>
        <w:t xml:space="preserve">
      4) Отдел в течение трех рабочих дней после утверждения представляет в Управление сельского хозяйства области Перечень по району и Реестр по району; </w:t>
      </w:r>
      <w:r>
        <w:br/>
      </w:r>
      <w:r>
        <w:rPr>
          <w:rFonts w:ascii="Times New Roman"/>
          <w:b w:val="false"/>
          <w:i w:val="false"/>
          <w:color w:val="000000"/>
          <w:sz w:val="28"/>
        </w:rPr>
        <w:t>
      5) Управление в течение десяти рабочих дней со дня поступления документов осуществляет следующие последовательные действия:</w:t>
      </w:r>
      <w:r>
        <w:br/>
      </w:r>
      <w:r>
        <w:rPr>
          <w:rFonts w:ascii="Times New Roman"/>
          <w:b w:val="false"/>
          <w:i w:val="false"/>
          <w:color w:val="000000"/>
          <w:sz w:val="28"/>
        </w:rPr>
        <w:t>
      5.1) составляет и утверждает:</w:t>
      </w:r>
      <w:r>
        <w:br/>
      </w:r>
      <w:r>
        <w:rPr>
          <w:rFonts w:ascii="Times New Roman"/>
          <w:b w:val="false"/>
          <w:i w:val="false"/>
          <w:color w:val="000000"/>
          <w:sz w:val="28"/>
        </w:rPr>
        <w:t xml:space="preserve">
      для выплаты субсидий, указанных в подпунктах 1) и 2) </w:t>
      </w:r>
      <w:r>
        <w:rPr>
          <w:rFonts w:ascii="Times New Roman"/>
          <w:b w:val="false"/>
          <w:i w:val="false"/>
          <w:color w:val="000000"/>
          <w:sz w:val="28"/>
        </w:rPr>
        <w:t>пункта 8</w:t>
      </w:r>
      <w:r>
        <w:rPr>
          <w:rFonts w:ascii="Times New Roman"/>
          <w:b w:val="false"/>
          <w:i w:val="false"/>
          <w:color w:val="000000"/>
          <w:sz w:val="28"/>
        </w:rPr>
        <w:t xml:space="preserve"> Правил - сводные акты по объемам приобретения (использования семеноводческим хозяйством) семян первой репродукции, гибридов первого поколения по области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w:t>
      </w:r>
      <w:r>
        <w:br/>
      </w:r>
      <w:r>
        <w:rPr>
          <w:rFonts w:ascii="Times New Roman"/>
          <w:b w:val="false"/>
          <w:i w:val="false"/>
          <w:color w:val="000000"/>
          <w:sz w:val="28"/>
        </w:rPr>
        <w:t xml:space="preserve">
      для выплаты субсидий, указанных в подпункте 3) </w:t>
      </w:r>
      <w:r>
        <w:rPr>
          <w:rFonts w:ascii="Times New Roman"/>
          <w:b w:val="false"/>
          <w:i w:val="false"/>
          <w:color w:val="000000"/>
          <w:sz w:val="28"/>
        </w:rPr>
        <w:t>пункта 8</w:t>
      </w:r>
      <w:r>
        <w:rPr>
          <w:rFonts w:ascii="Times New Roman"/>
          <w:b w:val="false"/>
          <w:i w:val="false"/>
          <w:color w:val="000000"/>
          <w:sz w:val="28"/>
        </w:rPr>
        <w:t xml:space="preserve"> Правил - сводные акты по объемам реализованных элитных саженцев плодово-ягодных культур и винограда по области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w:t>
      </w:r>
      <w:r>
        <w:br/>
      </w:r>
      <w:r>
        <w:rPr>
          <w:rFonts w:ascii="Times New Roman"/>
          <w:b w:val="false"/>
          <w:i w:val="false"/>
          <w:color w:val="000000"/>
          <w:sz w:val="28"/>
        </w:rPr>
        <w:t>
      5.2) по утвержденным сводным актам по области и на основе установленных размеров субсидий определяет объемы субсидий, подлежащих выплате. При этом, Управление в случае выявления в результате сверки сводных актов по области фактов самостоятельной подачи сельхозтоваропроизводителем заявки на субсидирование приобретения семян первой репродукции и гибридов первого поколения и подачи этим же сельхозтоваропроизводителем заявки через семеноводческое хозяйство, не включает этого сельхозтоваропроизводителя в сводную ведомость для выплаты субсидий.</w:t>
      </w:r>
      <w:r>
        <w:br/>
      </w:r>
      <w:r>
        <w:rPr>
          <w:rFonts w:ascii="Times New Roman"/>
          <w:b w:val="false"/>
          <w:i w:val="false"/>
          <w:color w:val="000000"/>
          <w:sz w:val="28"/>
        </w:rPr>
        <w:t>
      В случае выявления Управлением фактов несоответствия данных, указанных в поданных сельхозтоваропроизводителями заявках об оплате причитающихся субсидий, данным реестра заявок сельхозтоваропроизводителей, представленных семеноводческим хозяйством, а также ненадлежащего оформления указанных документов, Управление сельского хозяйства области отказывает семеноводческому хозяйству, через которое подана заявка сельхозтоваропроизводителя, во включении в сводную ведомость для выплаты субсидий. В этом случае сельхозтоваропроизводитель доплачивает семеноводческому хозяйству разницу между рыночной стоимостью семян и оплаченной им суммой.</w:t>
      </w:r>
      <w:r>
        <w:br/>
      </w:r>
      <w:r>
        <w:rPr>
          <w:rFonts w:ascii="Times New Roman"/>
          <w:b w:val="false"/>
          <w:i w:val="false"/>
          <w:color w:val="000000"/>
          <w:sz w:val="28"/>
        </w:rPr>
        <w:t xml:space="preserve">
      В случае наличия фактов реализации семеноводческими хозяйствами семян первой репродукции и гибридов первого поколения сельхозтоваропроизводителям другой области, представившим заявки об оплате причитающихся субсидий указанным семеноводческим хозяйствам, Управление сельского хозяйства области составляет сводный реестр семеноводческих хозяйств по области на выплату субсидий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Правилам, и направляет его в Управление сельского хозяйства области, на территории которой расположены посевные площади сельхозтоваропроизводителей, с целью недопущения включения данных сельхозтоваропроизводителей в сводную ведомость для выплаты субсидий;</w:t>
      </w:r>
      <w:r>
        <w:br/>
      </w:r>
      <w:r>
        <w:rPr>
          <w:rFonts w:ascii="Times New Roman"/>
          <w:b w:val="false"/>
          <w:i w:val="false"/>
          <w:color w:val="000000"/>
          <w:sz w:val="28"/>
        </w:rPr>
        <w:t xml:space="preserve">
      5.3) формирует и утверждает сводные ведомости для выплаты субсидий на частичное возмещение затрат на приобретенные (использованные семеноводческим хозяйством) семена первой репродукции и гибридов первого поколения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Правилам; </w:t>
      </w:r>
      <w:r>
        <w:br/>
      </w:r>
      <w:r>
        <w:rPr>
          <w:rFonts w:ascii="Times New Roman"/>
          <w:b w:val="false"/>
          <w:i w:val="false"/>
          <w:color w:val="000000"/>
          <w:sz w:val="28"/>
        </w:rPr>
        <w:t xml:space="preserve">
      на производство элитных саженцев, реализованных сельхозтоваропроизводителям,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Правилам (в пределах установленных для каждого элитно-семеноводческого хозяйства квот);</w:t>
      </w:r>
      <w:r>
        <w:br/>
      </w:r>
      <w:r>
        <w:rPr>
          <w:rFonts w:ascii="Times New Roman"/>
          <w:b w:val="false"/>
          <w:i w:val="false"/>
          <w:color w:val="000000"/>
          <w:sz w:val="28"/>
        </w:rPr>
        <w:t>
      6) Управление в течение десяти рабочих дней после утверждения соответствующей сводной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 к оплате в двух экземплярах при представлении на бумажном носителе, а при проведении счетов к оплате по информационной системе "Казначейство-клиент" реестры счетов к оплате не представляются.</w:t>
      </w:r>
    </w:p>
    <w:bookmarkEnd w:id="50"/>
    <w:bookmarkStart w:name="z109" w:id="5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51"/>
    <w:bookmarkStart w:name="z110" w:id="52"/>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1) руководство услугодателя;</w:t>
      </w:r>
      <w:r>
        <w:br/>
      </w:r>
      <w:r>
        <w:rPr>
          <w:rFonts w:ascii="Times New Roman"/>
          <w:b w:val="false"/>
          <w:i w:val="false"/>
          <w:color w:val="000000"/>
          <w:sz w:val="28"/>
        </w:rPr>
        <w:t>
      2) ответственный исполнитель услугодателя;</w:t>
      </w:r>
      <w:r>
        <w:br/>
      </w:r>
      <w:r>
        <w:rPr>
          <w:rFonts w:ascii="Times New Roman"/>
          <w:b w:val="false"/>
          <w:i w:val="false"/>
          <w:color w:val="000000"/>
          <w:sz w:val="28"/>
        </w:rPr>
        <w:t>
      3) Комиссия;</w:t>
      </w:r>
      <w:r>
        <w:br/>
      </w:r>
      <w:r>
        <w:rPr>
          <w:rFonts w:ascii="Times New Roman"/>
          <w:b w:val="false"/>
          <w:i w:val="false"/>
          <w:color w:val="000000"/>
          <w:sz w:val="28"/>
        </w:rPr>
        <w:t>
      4)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 xml:space="preserve">7. Описание последовательности процедур (действий) между структурными подразделениями (работниками) с указанием длительности каждой процедуры указано в </w:t>
      </w:r>
      <w:r>
        <w:rPr>
          <w:rFonts w:ascii="Times New Roman"/>
          <w:b w:val="false"/>
          <w:i w:val="false"/>
          <w:color w:val="000000"/>
          <w:sz w:val="28"/>
        </w:rPr>
        <w:t>пункте 5</w:t>
      </w:r>
      <w:r>
        <w:rPr>
          <w:rFonts w:ascii="Times New Roman"/>
          <w:b w:val="false"/>
          <w:i w:val="false"/>
          <w:color w:val="000000"/>
          <w:sz w:val="28"/>
        </w:rPr>
        <w:t xml:space="preserve"> раздела 2 настоящего регламента.</w:t>
      </w:r>
    </w:p>
    <w:bookmarkEnd w:id="52"/>
    <w:bookmarkStart w:name="z112" w:id="53"/>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53"/>
    <w:bookmarkStart w:name="z113" w:id="54"/>
    <w:p>
      <w:pPr>
        <w:spacing w:after="0"/>
        <w:ind w:left="0"/>
        <w:jc w:val="both"/>
      </w:pPr>
      <w:r>
        <w:rPr>
          <w:rFonts w:ascii="Times New Roman"/>
          <w:b w:val="false"/>
          <w:i w:val="false"/>
          <w:color w:val="000000"/>
          <w:sz w:val="28"/>
        </w:rPr>
        <w:t>
      8.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r>
        <w:br/>
      </w:r>
      <w:r>
        <w:rPr>
          <w:rFonts w:ascii="Times New Roman"/>
          <w:b w:val="false"/>
          <w:i w:val="false"/>
          <w:color w:val="000000"/>
          <w:sz w:val="28"/>
        </w:rPr>
        <w:t>
      Государственная корпорация:</w:t>
      </w:r>
      <w:r>
        <w:br/>
      </w:r>
      <w:r>
        <w:rPr>
          <w:rFonts w:ascii="Times New Roman"/>
          <w:b w:val="false"/>
          <w:i w:val="false"/>
          <w:color w:val="000000"/>
          <w:sz w:val="28"/>
        </w:rPr>
        <w:t>
      принимает от услугополучателя заявку в течение 20 (двадцати) минут и выдает расписку о приеме соответствующих документов.</w:t>
      </w:r>
      <w:r>
        <w:br/>
      </w: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r>
        <w:br/>
      </w:r>
      <w:r>
        <w:rPr>
          <w:rFonts w:ascii="Times New Roman"/>
          <w:b w:val="false"/>
          <w:i w:val="false"/>
          <w:color w:val="000000"/>
          <w:sz w:val="28"/>
        </w:rPr>
        <w:t>
      после принятия заявки, представляет ее услугодателю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9. Описание процесса получения результата оказания государственной услуги через Государственную корпорацию, его длительность:</w:t>
      </w:r>
      <w:r>
        <w:br/>
      </w:r>
      <w:r>
        <w:rPr>
          <w:rFonts w:ascii="Times New Roman"/>
          <w:b w:val="false"/>
          <w:i w:val="false"/>
          <w:color w:val="000000"/>
          <w:sz w:val="28"/>
        </w:rPr>
        <w:t xml:space="preserve">
      услугодатель после проверки заявки услугополучателя на предмет соответствия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Правил, направляет в Государственную корпорацию уведомление на бумажном носителе с решением о назначении/не назначении субсидии, подписанное уполномоченным лицом услугодателя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Стандарту.</w:t>
      </w:r>
      <w:r>
        <w:br/>
      </w:r>
      <w:r>
        <w:rPr>
          <w:rFonts w:ascii="Times New Roman"/>
          <w:b w:val="false"/>
          <w:i w:val="false"/>
          <w:color w:val="000000"/>
          <w:sz w:val="28"/>
        </w:rPr>
        <w:t>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 удостоверяющего личность.</w:t>
      </w:r>
      <w:r>
        <w:br/>
      </w: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r>
        <w:br/>
      </w:r>
      <w:r>
        <w:rPr>
          <w:rFonts w:ascii="Times New Roman"/>
          <w:b w:val="false"/>
          <w:i w:val="false"/>
          <w:color w:val="000000"/>
          <w:sz w:val="28"/>
        </w:rPr>
        <w:t xml:space="preserve">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услугодателя </w:t>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7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"Субсидирование</w:t>
            </w:r>
            <w:r>
              <w:br/>
            </w:r>
            <w:r>
              <w:rPr>
                <w:rFonts w:ascii="Times New Roman"/>
                <w:b w:val="false"/>
                <w:i w:val="false"/>
                <w:color w:val="000000"/>
                <w:sz w:val="20"/>
              </w:rPr>
              <w:t>развития семеноводства"</w:t>
            </w:r>
          </w:p>
        </w:tc>
      </w:tr>
    </w:tbl>
    <w:p>
      <w:pPr>
        <w:spacing w:after="0"/>
        <w:ind w:left="0"/>
        <w:jc w:val="left"/>
      </w:pPr>
      <w:r>
        <w:rPr>
          <w:rFonts w:ascii="Times New Roman"/>
          <w:b/>
          <w:i w:val="false"/>
          <w:color w:val="000000"/>
        </w:rPr>
        <w:t xml:space="preserve"> Справочник бизнес-процессов оказания государственной услуги через Государственную корпорацию </w:t>
      </w:r>
    </w:p>
    <w:p>
      <w:pPr>
        <w:spacing w:after="0"/>
        <w:ind w:left="0"/>
        <w:jc w:val="both"/>
      </w:pPr>
      <w:r>
        <w:drawing>
          <wp:inline distT="0" distB="0" distL="0" distR="0">
            <wp:extent cx="63373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37300" cy="62611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w:t>
      </w:r>
    </w:p>
    <w:p>
      <w:pPr>
        <w:spacing w:after="0"/>
        <w:ind w:left="0"/>
        <w:jc w:val="left"/>
      </w:pPr>
      <w:r>
        <w:br/>
      </w:r>
    </w:p>
    <w:p>
      <w:pPr>
        <w:spacing w:after="0"/>
        <w:ind w:left="0"/>
        <w:jc w:val="both"/>
      </w:pPr>
      <w:r>
        <w:drawing>
          <wp:inline distT="0" distB="0" distL="0" distR="0">
            <wp:extent cx="58928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8928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