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f111" w14:textId="680f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4 декабря 2015 года № 376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16 июня 2016 года № 165. Зарегистрировано Департаментом юстиции Южно-Казахстанской области 18 июля 2016 года № 3785.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4 декабря 2015 года № 376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(зарегистрировано в Реестре государственной регистрации нормативных правовых актов за № 3518, опубликовано 15 января 2016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 обслуживания населения (далее - ЦОН)" заменить словами "Государственная корпорация "Правительство для граждан" (далее -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"в ЦОН", "ЦОНа", "с ЦОН", "ЦОН" заменить соответственно словами "Государственной корпорацией", "в Государственную корпорацию", "Государственной корпорации", "с Государственной корпорацией", "Государственная корпорация".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Садибекова У.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