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bd74" w14:textId="3ceb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районного маслихата от 11 декабря 2013 года № 258-V "Об утверждений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13 июля 2016 года № 50-VI. Зарегистрировано Департаментом юстиции Атырауской области 3 августа 2016 года № 3580. Утратило силу решением Курмангазинского районного маслихата Атырауской области от 14 сентября 2022 года № 172-VII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предложения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258-V "Об утверждений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2815, опубликовано 16 января 2014 года в районной газете "Серпер")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тексте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пункты "5", "5", "6" заменить соответственно пунктами "5", "6", "7";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Утвердить социальную помощь больным с различной формой туберкулеза, согласно спискам лечебного учреждения, предоставляемых ежемесячно на период амбулаторного лечения, в пределах до 6 месяцев в году, в размере 10 месячных расчетных показателей".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молодежной политики, законодательства и права (председатель М. Куаншалиев).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июля 2016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