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3f0e" w14:textId="0f93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октября 2015 года № 450-V "Об определении порядка и установления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3 июня 2016 года № 44-VI. Зарегистрировано Департаментом юстиции Атырауской области 18 июля 2016 года № 35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октября 2015 года № 450-V "Об определении порядка и установления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3345, опубликовано 20 декабря 2015 года в районной газете "Серпер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змещения затрат предоставляется с месяца обращения и на основании заключения психолого-медико-педагогической консультации при государственном учреждении "Атырауское областное управление образования"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сутствие рекомендации об обучении на дому в заключении психолого-медико-педагогической консуль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(председатель М. Куаншалиев) районного маслихата по вопросам социальной сферы, молодежной политики, законодательства и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февра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