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3f0e" w14:textId="0f93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октября 2015 года № 450-V "Об определении порядка и установления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3 июня 2016 года № 44-VI. Зарегистрировано Департаментом юстиции Атырауской области 18 июля 2016 года № 35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октября 2015 года № 450-V "Об определении порядка и установления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3345, опубликовано 20 декабря 2015 года в районной газете "Серпер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озмещения затрат предоставляется с месяца обращения и на основании заключения психолого-медико-педагогической консультации при государственном учреждении "Атырауское областное управление образования"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сутствие рекомендации об обучении на дому в заключении психолого-медико-педагогической консуль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(председатель М. Куаншалиев) районного маслихата по вопросам социальной сферы, молодежной политики, законодательства и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февра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