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e486" w14:textId="22ce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28 марта 2016 года № 360-V "Об утверждении норм образования и накопления коммунальных отходов по Индерскому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24 августа 2016 года № 31-VI. Зарегистрировано Департаментом юстиции Атырауской области 22 сентября 2016 года № 3612. Утратило силу решением Индерского районного маслихата Атырауской области от 13 августа 2021 года № 42-VІI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2016 года № 360-V "Об утверждении норм образования и накопления коммунальных отходов по Индерскому району" (зарегистрировано в реестре государственной регистрации нормативных правовых актов за № 3483, опубликовано 5 мая 2016 года в газете "Дендер")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наименовании,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наименовании приложения решения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"пайда болу" заменить словом "түзілу";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6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тексте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"посещение" заменить словом "человек";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 строке 8 приложения указанного решения в тексте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"орын" заменить словами "отырғызылатын орын".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Ильяс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