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2e09" w14:textId="bab2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22 февраля 2016 года № 12. Зарегистрировано Департаментом юстиции Атырауской области 25 февраля 2016 года № 3467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Атырауской областной ономастической комиссии от 11 декабря 2015 года аким Мукурского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расположенной в селе Мукур наименование имени ветерана Великой Отечественной Войны и ветерана труда Мукана 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