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a00c" w14:textId="45da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04 декабря 2013 года № 150-V "Об утверждении перечня категории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11 июля 2016 года № 37-VI. Зарегистрировано Департаментом юстиции Атырауской области 2 августа 2016 года № 3577. Утратило силу решением Исатайского районного маслихата Атырауской области от 6 декабря 2021 года № 83-VII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районного акимата от 30 мая 2016 года № 106,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04 декабря 2013 года № 150-V "Об утверждении перечня категории получателей и предельных размеров социальной помощи" (зарегистрированное в ресстре государственной регистрации нормативных правовых актов за № 2804, опубликованное 26 декабря 2013 года в газете "Нарын таны")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 (сто)" заменить цифрами "1500 (одна тысяча пятьсот)"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правовой защиты, законности и депутатской этики (А. Тулебаев).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