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cfc8" w14:textId="739c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Айсагали Талпакова новой улице микрорайона Шаттык села Махамбет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Махамбетского сельского округа Махамбетского района Атырауской области от 11 мая 2016 года № 63. Зарегистрировано Департаментом юстиции Атырауской области 06 июня 2016 года № 3534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согласно заключения областной ономастической комиссии от 13 апреля 2016 года, аким Махамбетского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имя Айсагали Талпакова новой улице микрорайона Шаттык села Махамбет.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 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