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2061f" w14:textId="d9206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некоторых решении Атырауского областного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областного маслихата от 12 декабря 2016 года № 76-VI. Зарегистрировано Департаментом юстиции Атырауской области 30 декабря 2016 года № 3734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областной маслихат VI созыва на очередной VIII сессии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Признать утратившими силу следующие решения Атырауского областного маслихата: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Атырауского областного маслихата от 1 октября 2010 года № 360-VI "Об утверждении Правил содержания и защиты зеленых насаждений в населенных пунктах Атырауской области" (зарегистрировано в Реестре государственной регистрации нормативных правовых актов № 2574, опубликовано в газете "Прикаспийская коммуна" от 20 ноября 2010 года 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Атырауского областного маслихата от 3 октября 2012 года № 63-V "Об установлении правил общего водопользования на водных объектах Атырауской области" (зарегистрировано в Реестре государственной регистрации нормативных правовых актов № 2645, опубликовано в газете "Прикаспийская коммуна" от 13 ноября 2012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Данное решение вводится в действие со дня принятия.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Абдолов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Лукпанов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