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08d2" w14:textId="e390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04 июля 2016 года № 138. Зарегистрировано Департаментом юстиции Атырауской области 08 августа 2016 года № 3585.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304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Шакимова Т.А. -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"4" июля 2016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"4" июля 2016 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Атырауской области от 27.02.2018 № </w:t>
      </w:r>
      <w:r>
        <w:rPr>
          <w:rFonts w:ascii="Times New Roman"/>
          <w:b w:val="false"/>
          <w:i w:val="false"/>
          <w:color w:val="ff0000"/>
          <w:sz w:val="28"/>
        </w:rPr>
        <w:t>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города Атырау (далее - услугодатель) - отделами, осуществляющими функции в сфере архитектуры и градостроительства города Атырау и районов.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исполняющего обязанности Министра национальной экономики Республики Казахстан от 17 марта 2016 года №137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№13610) (далее – Стандарт).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из Государственной корпорации и передает руководителю услугодателя в течение 15 (пятнадцати) минут;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специалисту услугодателя на исполнение в течение 15 (пятнадцати) минут;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рассматривает поступившие документы и направляет на согласование руководителю услугодателя эскиз (эскизный проект) технически и (или) технологически несложных объектов в течение 9 (девяти) рабочих дней, эскиз (эскизный проект) по технически и (или) технологически сложным объектам, а также при изменении внешнего облика (фасадов) существующего объекта в течение 14 (четырнадцати) рабочих дней, за исключением случаев мотивированного отказа, когда срок не превышает 4 (четыре) рабочий день;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результат государственной услуги и направляет в канцелярию услугодателя в течение 15 (пятнадцати) минут;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передает через курьера в Государственную корпорацию в течение 15 (пятнадцати) минут.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"Согласование эскиза (эскизного проекта)"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15-ти минут).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3-х минут);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4-х минут);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3-х минут);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3-х минут);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3-х минут);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ШЭП) (в течении 3-х минут);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3-х минут);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3-х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"Согласование эскиза (эскизного проекта)"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"Согласование эскиза (эскизного проекта)"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эскиза (эскизного проекта)"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5311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"Согласование эскиза (эскизного проекта)"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5438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