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1369" w14:textId="73d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июля 2016 года № 137. Зарегистрировано Департаментом юстиции Атырауской области 03 августа 2016 года № 3579.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"04" июля 2016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Атырауской области от "04" июля 2016 года № 137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местными исполнительными органами области, городов Атырау и Кулсары, районов, поселков, сел и сельских округов Атырауской области (далее – услугодатель).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предоставлении права на земельный участок (далее - решение) либо мотивированный отказ в оказании государственной услуги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№ 13652)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осуществляет прием, их регистрацию и направляет документы на резолюцию руководителю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 полного пакета документов, указанных в пункте 9 Стандарта документы не принимаются.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государственное учреждение "Управление земельных отношений Атырауской области", отделы земельных отношений районов и городов областного значения (далее – уполномоченный орган) для исполнения;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документов, регистрирует их и направляет руководителю уполномоченного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готовит материалы для рассмотрения на заседании земельной комиссии, созданной местным исполнительным органом (далее - комиссия) в течение 4 (четырех) рабочих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материалы и выносит заключение в форме протокольного решения в течение 5 (пяти) рабочих дней;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в случае положительного решения направляет заключение комиссии услугополучателю на разработку землеустроительного проекта в течение 5 (пяти) рабочих дней.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права на земельный участок в течение 4 (четырех) рабочих дней готовит отказ в оказании государственной услуги и направляет руководителю уполномоченного органа;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со дня утверждения землеустроительного проекта готовит решение и направляет руководителю уполномоченного органа в течение 7 (семи)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в течение 2 (двух) часов подписывает отказ в оказании государственной услуги и направляет сотруднику канцелярии услугодателя или в течение 2 (двух) рабочих дней проверяет подготовленное решение, подписывает и направляет сотруднику канцелярии уполномоченного органа;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уполномоченного органа в течение 1 (одного) дня регистрирует решение в журнале регистрации и направляет их руководителю услугодателя для подписания;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в течение 3 (трех) рабочих дней проверяет подготовленное решение, подписывает и направляет сотруднику канцелярии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услугодателя в течение 1 (одного) дня регистрирует в журнале регистрации результат государственной услуги и выдает услугополучателю.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регламенту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9469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