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3fdb" w14:textId="acf3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марта 2016 года № 63. Зарегистрировано Департаментом юстиции Атырауской области 13 апреля 2016 года № 3477.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"Выписка из государственного реестра туристских маршрутов и троп"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"25"марта 2016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марта 2016 года № 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Атырауской области от 08.10.2019 № </w:t>
      </w:r>
      <w:r>
        <w:rPr>
          <w:rFonts w:ascii="Times New Roman"/>
          <w:b w:val="false"/>
          <w:i w:val="false"/>
          <w:color w:val="ff0000"/>
          <w:sz w:val="28"/>
        </w:rPr>
        <w:t>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- государственная услуга) оказывается местным исполнительным органом области - государственным учреждением "Управление предпринимательства и индустриально-инновационного развития Атырауской области" (далее – услугодатель).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 "Выписка из государственного реестра туристских маршрутов и троп",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№1110 "Об утверждении стандарта государственной услуги "Выписка из государственного реестра туристских маршрутов и троп" (зарегистрированный в Реестре государственной регистрации нормативных правовых актов №12841) (далее – Стандарт).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в течение 15 (пятнадцати) минут;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направляет ответственному исполнителю услугодателя в течение 1 (одного) часа;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готовит результат государственной услуги и направляет на подпись руководителю услугодателя в течение 2 (двух) рабочих дней;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1 (одного) часа;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выдает услугополучателю либо направляет через курьера в Государственную корпорацию в течение 1 (одного) часа.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"Выписка из государственного реестра туристских маршрутов и троп"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(далее – АРМ ШЭП) (в течении 3 (трех) минут);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направляет их услугодателю для дальнейшего хранения.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"Выписка из государственного реестра туристских маршрутов и троп"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"Выписка из государственного реестра туристских маршрутов и троп"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7597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"Выписка из государственного реестра туристских маршрутов и троп"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7470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