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a56b" w14:textId="46ba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20 июня 2006 года № 168 "О закреплении рыбохозяйственных водоемов (участков) за пользователями по Урало-Каспийскому бассейну (в пределах Атырауской области)"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5 апреля 2016 года № 67. Зарегистрировано Департаментом юстиции Атырауской области 13 апреля 2016 года № 3476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20 июня 2006 года №168 "О закреплении рыбохозяйственных водоемов (участков) за пользователями по Урало-Каспийскому бассейну (в пределах Атырауской области)" (зарегистрировано в реестре государственной регистрации нормативных правовых актов за № 2467, опубликовано 29 июля 2006 года в газете "Прикаспийская коммуна")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пунктом 67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конкурса по закреплению охотничьих угодий и рыбохозяйственных водоемов (или) участков,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2015 года № 18-04/245 "Об утверждении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конкурса" (зарегистрировано в реестре государственной регистрации нормативных правовых актов за № 11227), а также протоколом заседания конкурсной Комиссии по закреплению рыбохозяйственных водоемов (участков) международного и республиканского значения от 21 марта 2006 года,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Накпаева С.Ж.-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