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7c2d" w14:textId="77d7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июля 2016 года № 157. Зарегистрировано Департаментом юстиции Северо-Казахстанской области 9 августа 2016 года № 3853.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районного значения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 балансодержателем и уполномоченным органом по управлению автомобильными дорогами общего пользования районного значения Тимирязевского района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Тимирязевского района Северо-Казахстанской области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№ 157 от 5 июля 2016 года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Тимирязевского района Северо-Казахстанской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Тимирязевского района Северо-Казахстанской области от 19.01.2022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11.09.2024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Дмитриевка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Москворецкое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Дзержинское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Белоградовка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Октябрьское- Ишимское-Аксуат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Хмельницкое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Тимирязево-Докучаево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