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0209" w14:textId="4e10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внесении изменения в решение маслихата Тайыншинского района Северо-Казахстанской области от 21 мая 2015 года № 277 "О повышении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3 марта 2016 года N 364. Зарегистрировано Департаментом юстиции Северо-Казахстанской области 31 марта 2016 года N 3671. Утратило силу решением маслихата Тайыншинского района Северо-Казахстанской области от 15 июня 2018 года № 179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Тайыншинского района Северо-Казахстанской области от 15.06.2018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21 мая 2015 года № 277 "О повышении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Тайыншинского района Северо-Казахстанской области" (зарегистрировано в Реестре государственной регистрации нормативных правовых актов под №3284 от 25 июня 2015 года, опубликовано 3 июля 2015 года в районной газете "Тайынша таңы", 3 июля 2015 года в районной газете "Тайыншинское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XLVIII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