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5cff" w14:textId="4f85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25 декабря 2009 года № 20-7 "О ставках на земельный налог"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марта 2016 года № 48-2. Зарегистрировано Департаментом юстиции Северо-Казахстанской области 19 апреля 2016 года № 3722. Утратило силу решением маслихата района Магжана Жумабаева Северо-Казахстанской области от 18 апреля 2018 года № 18-3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Магжана Жумабаева Северо-Казахстанской области от 18.04.2018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25 декабря 2009 года № 20-7 "О ставках на земельный налог" (зарегистрировано в Реестре государственной регистрации нормативных правовых актов под № 13-9-111 от 14 января 2010 года, опубликовано 22 января 2010 года в районной газете "Мағжан жұлдызы", 22 января 2010 года в районной газете "Вести")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-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 настоящего пункта не распространяются на земельные участки, указанные в статье 386 Кодекса.".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Настоящие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району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Кемелев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