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f897" w14:textId="d49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Северо-Казахстанской области от 31 марта 2015 года №36/6 "О корректировке базовых ставок на земельный налог по Жамбылскому району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9 марта 2016 года № 46/3. Зарегистрировано Департаментом юстиции Северо-Казахстанской области 13 апреля 2016 года № 3712. Утратило силу решением маслихата Жамбылского района Северо-Казахстанской области от 20 марта 2018 года № 20/3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Жамбылского района Северо-Казахстанской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внесенными изменениями от 01 января 2016 года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Северо-Казахстанской области от 31 марта 2015 года №36/6 "О корректировке базовых ставок на земельный налог по Жамбылскому району Северо-Казахстанской области" (зарегистрировано в Реестре государственной регистрации нормативных правовых актов под № 3242 от 05 мая 2015 года, опубликовано 15 мая 2015 года в газете "Ауыл арайы", 15 мая 2015 года в газете "Сельская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Журсиналин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