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19966" w14:textId="43199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маслихата района имени Габита Мусрепова Северо-Казахстанской области от 31 марта 2014 года № 23-26 "Об утверждении регламента маслихата района имени Габита Мусрепова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10 ноября 2016 года № 6-1. Зарегистрировано Департаментом юстиции Северо-Казахстанской области 21 ноября 2016 года № 3937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маслихат района имени Габита Мусрепова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районаимени Габита Мусрепова Северо-Казахстанской области"Об утверждении регламента маслихата района имени Габита Мусрепова Северо-Казахстанской области" от 31 марта 2014 года № 23-26 (зарегистрированное в Реестре государственной регистрации нормативных правовых актов под № 2689 от 28 апреля 2014 года и опубликованное 9 мая 2014 года в газете "Есіл Өңірі" № 19 и 9 мая 2014 года в газете "Новости Приишимья" № 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VI сессии маслихата района имени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Габита Мусрепова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Боровских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района имени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Габита Мусрепова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