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dfc23" w14:textId="addf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04 сентября 2015 года № 342 "Об утверждении регламентов государственных услуг в области недропользования"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18 августа 2016 года № 311. Зарегистрировано Департаментом юстиции Северо-Казахстанской области 16 сентября 2016 года № 3893. Утратило силу постановлением акимата Северо-Казахстанской области от 5 ноября 2019 года № 284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Северо-Казахстанской области от 05.11.2019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06 апреля 2016 года "О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области недропользования" от 04 сентября 2015 года № 342 (опубликован 21 октября 2015 года в информационно-правовой системе "Әділет", зарегистрирован в Реестре государственной регистрации нормативных правовых актов под № 3401)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государственное учреждение "Управление индустриально-инновационного развития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