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852f" w14:textId="2678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мая 2016 года № 2/220. Зарегистрировано Департаментом юстиции города Алматы 21 июня 2016 года № 1293. Утратило силу постановлением акимата города Алматы от 29 сентября 2020 года N 3/401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N 3/401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города Алматы обеспечить государственную регистрацию данного постановления в органах юстиции и его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2/220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</w:t>
      </w:r>
      <w:r>
        <w:br/>
      </w:r>
      <w:r>
        <w:rPr>
          <w:rFonts w:ascii="Times New Roman"/>
          <w:b/>
          <w:i w:val="false"/>
          <w:color w:val="000000"/>
        </w:rPr>
        <w:t>маломерными судами"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05.07.2017 № 3/258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акиматом города Алматы через коммунальное государственное учреждение "Управление пассажирского транспорта и автомобильных дорог города Алматы", по адресу: город Алматы, площадь Республики, 4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29.11.2017 № 4/491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 перечня документов услугополучателя согласно пункту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с момента поступления документов из Государственной корпорации либо портала проводит регистрацию и направляет руководителю услугодателя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заявления услугополучателя руководителем услугодателя, наложение резолюции и направление для рассмотрения ответственному исполнителю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выдаче удостоверения на право управления самоходным маломерным судном – 8 рабочих дней со дня успешной сдачи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выдаче дубликата удостоверения на право управления самоходным маломерным судном – 1 рабочий день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при выдаче удостоверения на право управления самоходным маломерным судном в случае истечения срока действия ранее выданного удостоверения – 2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при установлении факта неполноты предоставленных документов ответственный исполнитель подготавливает мотивированный ответ об отказе,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направление в канцелярию услугодателя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канцелярией услугодателя результата оказания государственной услуги в Государственную корпорацию в течение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руководителя услугодателя с результатом оказания государственной услуги и подписание проекта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в Государственную корпорацию.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длительность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журнале регистрации оказания государственных услуг услугодателя и передает на рассмотрение руководителю услугодателя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и направляет ответственному исполнителю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специалистом услугодателя проверяется полнота представления документом без резолюции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После проверки и анализа представленных документов специалист услугодателя оформляет результат оказания государственной услуги.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8 рабочих дней со дня успешной сдачи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рабочий день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– 2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предоставленных документов ответственный исполнитель подготавливает мотивированный ответ об отказе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оформления результата оказания государственной услуги специалист услугодателя передает на подпись руководителю результат оказания государственной услуги и передает в канцелярию услугодателя в течение 2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готовый результат оказания государственной услуги либо мотивированный отказ в приеме заявления направляется в Государственную корпорацию в течение 30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документы направляются услугодателю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в срок, указанный в расписке о приеме соответствующих документов, выдает результат оказания государственной услуги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(далее – 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свидетельства, ЭЦП и отсутствия в списке отозванных (аннулированных) регистрационных свидетельств,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маломерными судами"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обозначения: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