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841" w14:textId="e33e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LII сессия V созыв) от 23 декабря 2015 года № 287/52 "О бюджете Успенского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июня 2016 года № 19/3. Зарегистрировано Департаментом юстиции Павлодарской области 11 июля 2016 года № 5161. Утратило силу решением маслихата Успенского района Павлодарской области от 16 марта 2017 года № 70/14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16.03.2017 № 70/14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(LII сессия,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4870 от 29 декабря 2015 года, опубликовано в газетах от 9 января 2016 года "Аймақ ажары" № 1, от 9 января 2016 года "Огни села" №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"2 355 983" заменить цифрами "2 352 244";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"3 000" заменить цифрами "3 938";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"250" заменить цифрами "830";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"2 067 377" заменить цифрами "2 062 120";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"2 356 291" заменить цифрами "2 352 552";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28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