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359" w14:textId="899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января 2016 года № 57/418. Зарегистрировано Департаментом юстиции Павлодарской области 04 февраля 2016 года № 4918. Утратило силу решением маслихата Павлодарского района Павлодарской области от 17 июля 2017 года № 18/109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17.07.2017 № 18/109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