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6ee1" w14:textId="b226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22 мая 2015 года № 144/5 "Об утверждении регламентов государственных услуг в сфере поддержки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июня 2016 года № 195/5. Зарегистрировано Департаментом юстиции Павлодарской области 05 июля 2016 года № 5157. Утратило силу постановлением акимата Павлодарской области от 25 декабря 2020 года № 283/5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283/5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22 мая 2015 года № 144/5 "Об утверждении регламентов государственных услуг в сфере поддержки предпринимательства" (зарегистрировано в Реестре государственной регистрации нормативных правовых актов за № 4546, опубликовано 3 июля 2015 года в газете "Регион.kz")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регламентов государственных услуг, утвержденных указанным постановлением: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кредитам в рамках программы "Дорожная карта бизнеса 2020";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гарантий по кредитам в рамках программы "Дорожная карта бизнеса 2020";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грантов в рамках программы "Дорожная карта бизнеса 2020";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Предоставление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по развитию производственной (индустриальной) инфраструктуры в рамках программы "Дорожная карта бизнеса 2020" слова "центром обслуживания населения" заменить словами "Государственной корпорацией "Правительство для граждан";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по всему тексту указанного постановления и в регламентах государственных услуг внести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предпринимательства, торговли и туризма Павлодарской области"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Дычко Н.В.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июня 2016 года № 195/5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Слова в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ставки вознаграждения по кредитам в рамках программы "Дорожная карта бизнеса 2020" заменить словами "Предоставление субсидирования части ставки вознаграждения по кредитам в рамках Единой программы поддержки и развития бизнес "Дорожная карта бизнеса 2020";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слова в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в рамках программы "Дорожная карта бизнеса 2020" заменить словами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слова в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государственных грантов в рамках программы "Дорожная карта бизнеса 2020" заменить словами "Предоставление государственных грантов в рамках Единой программы поддержки и развития бизнеса "Дорожная карта бизнеса 2020";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слова в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поддержки по развитию производственной (индустриальной) инфраструктуры в рамках программы "Дорожная карта бизнеса 2020" заменить словами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