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6a1e" w14:textId="d566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апреля 2016 года № 15. Зарегистрировано Департаментом юстиции Костанайской области 11 мая 2016 года № 6350. Утратило силу решением маслихата Федоровского района Костанайской области от 15 марта 2018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Федоровский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Федоровскому району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Министерства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Зулкарнаев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