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de7" w14:textId="8bc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марта 2015 года № 274 "О корретировке базовых налоговых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октября 2016 года № 41. Зарегистрировано Департаментом юстиции Костанайской области 17 ноября 2016 года № 6706. Утратило силу решением маслихата Узункольского района Костанайской области от 19 февраля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марта 2015 года № 274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5535, опубликовано 4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Осуществить корректировку базовых налоговых ставок земельного налога, установленных статьями 379, 381 и 383 Кодекса Республики Казахстан от 10 декабря 2008 года "О налогах и других обязательных платежах в бюджет (Налоговый Кодекс)", согласно приложению к настоящему решению".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7–ой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Узункольскому району Департамента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Ещанов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октября 2016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Узункольского района"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Р. Абдугалиев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октября 2016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