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68a9" w14:textId="2e3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июня 2015 года № 257 "О корректировке базовых налоговых ставок земельного налога и повышении ставок единого земельного налога по Сарыкольскому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 апреля 2016 года № 11. Зарегистрировано Департаментом юстиции Костанайской области 11 мая 2016 года № 6346. Утратило силу решением маслихата Сарыкольского района Костанайской области от 15 марта 2018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 и повышении ставок единого земельного налога по Сарыкольскому району" (зарегистрировано в Реестре государственной регистрации нормативных правовых актов за № 5749, опубликовано 23 июля 2015 года в газете "Сарыкөл")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Сарыкольскому району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 доходов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 Комитета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Ж. Бисекеев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земельных отношений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Калкаев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