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aeab" w14:textId="e42a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осуществлениия выездной торговли в населенных пунктах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июня 2016 года № 119. Зарегистрировано Департаментом юстиции Костанайской области 5 июля 2016 года № 6526. Утратило силу постановлением акимата Наурзумского района Костанайской области от 14 марта 2018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в населенных пунктах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"Наурзумское районное управление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Департамента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Костанайской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по защите прав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Министерства национальной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А. Ансагаев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119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с автолавок и (или) палаток (павильонов)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Дамдинский сельский округ, село Дамды, асфальтированная площадь возле сельской библиотеки;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Дамдинский сельский округ, село Мереке, площадь возле сельского клуба;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Раздольное, площадь по улице Мирная;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Буревестнинский сельский округ, село Буревестник, асфальтированная площадь около здания сельской врачебной амбулатории;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Буревестнинский сельский округ, село Буревестник, асфальтированная площадь напротив Буревестнинской средней школы;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Шили, асфальтированная площадь напротив магазина "Коркем";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Кожа, территория по улице Шаяхметова;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Уленды, территория сельского дома культуры;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Шолаксай, территория центральных магазинов по улице Юбилейная;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Карамендинский сельский округ, село Караменды, асфальтированная площадь по улице Кабанбай – Батыра, около парка отдыха.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