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bcba" w14:textId="c86b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июля 2009 года № 196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5 декабря 2016 года № 67. Зарегистрировано Департаментом юстиции Костанайской области 27 декабря 2016 года № 6762. Утратило силу решением маслихата Костанайского района Костанайской области от 14 февраля 2018 года № 220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Костанайского района Костанайской области от 14.02.2018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22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за № 9-14-110, опубликовано 7 августа 2009 года в газете "Көзқарас-Взгляд")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заголовке, пункте 1 указанного решения на казахском языке слова "ставкасын", "ставкасы" заменить соответственно словами "мөлшерлемесін", "мөлшерлемесі",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Проценко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"Управление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доходов по Костанайскому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району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Комитета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доходов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 Т. Кабдуллин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