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7734" w14:textId="9467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13 апреля 2015 года № 273 "О повышении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 марта 2016 года № 356. Зарегистрировано Департаментом юстиции Костанайской области 28 марта 2016 года № 6244. Утратило силу решением маслихата Карасуского района Костанайской области от 2 февраля 2018 года № 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02.02.2018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13 апреля 2015 года № 273 "О повышении базовых ставок земельного налога" (зарегистрировано в Реестре государственной регистрации нормативных правовых актов за № 5577, опубликовано 6 мая 2015 года в газете "Қарасу өңірі")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Повысить ставки земельного налога на 50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за исключением земельных участков, выделенных под автостоянки (паркинги), автозаправочные станции, занятых под казино, а также не используемых в соответствующих целях или используемых с нарушением законодательства Республики Казахстан.".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 государственного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Карасускому району Департамента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Комитетета государственных доходов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Республики Казахстан"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Ж.Сиитова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марта 2016 года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отношений акимата Карасуского района"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Д.Турсунбаева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марта 2016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