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30d4" w14:textId="a243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августа 2015 года № 300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апреля 2016 года № 21. Зарегистрировано Департаментом юстиции Костанайской области 16 мая 2016 года № 6368. Утратило силу решением маслихата Камыстинского района Костанайской области от 15 февраля 2018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 августа 2015 года № 300 "О повышении базовых ставок земельного налога" (зарегистрировано в Реестре государственной регистрации нормативных правовых актов за № 5857, опубликовано 18 сентября 2015 года в газете "Қамысты жаңалықтары-Камыстинские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Камыстинскому району Департамента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Жалаушыбаев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