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f290" w14:textId="40af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повышенных на двадцать пять процентов должностных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апреля 2016 года № 26. Зарегистрировано Департаментом юстиции Костанайской области 20 мая 2016 года № 6393. Утратило силу решением маслихата Житикаринского района Костанайской области от 29 марта 2019 года № 284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Житикаринского района Костанайской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по вопросам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Г. Баймухамбетова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