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2a5e" w14:textId="aab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Денисовскому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октября 2016 года № 53. Зарегистрировано Департаментом юстиции Костанайской области 30 ноября 2016 года № 6716. Утратило силу решением маслихата Денисовского района Костанайской области от 29 ноября 2019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Денисовского района Костанайской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Денисовскому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Важничая И.М.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53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Денисовскому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Денисовского района Костанайской области от 03.02.2017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конторы, сбербанки, отделения связи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