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fdd4" w14:textId="116f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 апреля 2016 года № 18. Зарегистрировано Департаментом юстиции Костанайской области 29 апреля 2016 года № 6312. Утратило силу решением маслихата Денисовского района Костанайской области от 6 июня 2018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06.06.2018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налога" (зарегистрировано в Реестре государственной регистрации нормативных правовых актов под № 5729, опубликовано 15 июля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Денисовского района"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Жангабулов С.А.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Денисовскому району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Акижанов А.Ж.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