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f6e2fe" w14:textId="af6e2f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решение маслихата от 18 декабря 2015 года № 107 "О бюджете Денисовского района на 2016 - 2018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Денисовского района Костанайской области от 1 марта 2016 года № 17. Зарегистрировано Департаментом юстиции Костанайской области 14 марта 2016 года № 6214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106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с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Казахстан", Денисовский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от 18 декабря 2015 года № 107 "О бюджете Денисовского района на 2016-2018 годы" (зарегистрировано в Реестре государственной регистрации нормативных правовых актов под № 6101, опубликовано 14 января 2016 года в газете "Наше время") следующие изменения и дополнение: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"1. Утвердить бюджет Денисовского района на 2016-2018 годы согласно приложениям 1, 2, 3 и 4 соответственно, в том числе на 2016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доходы – 2929287,0 тысяч тенге,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налоговым поступлениям – 634652,0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неналоговым поступлениям – 5867,0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поступлениям от продажи основного капитала – 6901,0 тысяча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поступлениям трансфертов – 2281867,0 тысяч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затраты – 2929319,5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3) чистое бюджетное кредитование – 28579,0 тысяч тенге, в том числе: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бюджетные кредиты – 41359,0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погашение бюджетных кредитов – 12780,0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сальдо по операциям с финансовыми активами – 0,0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приобретение финансовых активов – 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дефицит (профицит) бюджета – -28611,5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финансирование дефицита (использование профицита) бюджета – 28611,5 тысяч тенге.";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дополнить указанное решение </w:t>
      </w:r>
      <w:r>
        <w:rPr>
          <w:rFonts w:ascii="Times New Roman"/>
          <w:b w:val="false"/>
          <w:i w:val="false"/>
          <w:color w:val="000000"/>
          <w:sz w:val="28"/>
        </w:rPr>
        <w:t>пунктом 6-1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"6-1. Учесть, что в бюджете района на 2016 год предусмотрен возврат целевых трансфертов на сумму 32,5 тысячи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 республиканский бюджет в сумме 31,4 тысяча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 областной бюджет в сумме 1,1 тысяча тенге.".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Настоящее решение вводится в действие с 1 января 2016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внеочередной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сессии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Таран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Исполняющая обязанности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секретаря Денисовского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Таран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Руководитель государственного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учреждения "Отдел экономики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 финансов акимата Денисовского района"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_______________ Рахметова С.Ф.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"1" марта 2016 год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 марта 2016 года № 17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декабря 2015 года № 107</w:t>
            </w:r>
          </w:p>
        </w:tc>
      </w:tr>
    </w:tbl>
    <w:bookmarkStart w:name="z35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Денисовского района на 2016 год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81"/>
        <w:gridCol w:w="681"/>
        <w:gridCol w:w="681"/>
        <w:gridCol w:w="5728"/>
        <w:gridCol w:w="452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 о х о д 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2929287,0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634652,0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Подоходный налог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244422,0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244422,0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175679,0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122855,0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10803,0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37021,0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66001,0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53031,0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11076,0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5867,0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5044,0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5044,0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6901,0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Продажа земли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2281867,0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2281867,0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2281867,0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69"/>
        <w:gridCol w:w="449"/>
        <w:gridCol w:w="1091"/>
        <w:gridCol w:w="1091"/>
        <w:gridCol w:w="5914"/>
        <w:gridCol w:w="298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Бюджетная 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2929319,5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286708,0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238297,0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16082,0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16082,0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81702,0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81702,0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140513,0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140513,0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46965,0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сельского хозяйства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16542,0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16542,0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10836,0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10836,0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19587,0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19587,0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1509123,0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151420,1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151420,1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68649,1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82771,0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1310015,9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1278649,0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1247794,0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30855,0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30918,9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 по спорту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30918,9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47687,0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47687,0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10049,0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16207,0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9956,0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11157,0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97103,0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21228,0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16946,0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15575,0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ребенка (детей), переданного патронатным воспитателям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51659,0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51659,0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15112,0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26337,0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24216,0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24216,0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20344,0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Плана мероприятий по обеспечению прав и улучшению качества жизни инвалидов в Республике Казахстан на 2012 – 2018 годы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659381,0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Снос аварийного и ветхого жилья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618660,0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618660,0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 в сельских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618660,0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38996,0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38471,0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7751,0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141349,0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44639,0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44639,0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44639,0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6272,0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массового спорта и национальных видов спорта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52629,0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50621,0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44420,0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проведению государственной информационной политики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19941,0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8842,0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8842,0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11099,0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93254,0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28039,0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13974,0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13974,0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14065,0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8581,0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обезвреженных (обеззараженных) и переработанных без изъятия животных, продукции и сырья животного происхождения, представляющих опасность для здоровья животных и человека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7902,0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7902,0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 по зонированию земель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57313,0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57313,0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57313,0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115272,0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115272,0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30439,0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30439,0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84833,0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84833,0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9574,5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9574,5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9574,5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органам местного самоуправления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9542,0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Чистое бюджетное кредитование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28579,0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41359,0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41359,0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41359,0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41359,0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41359,0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98"/>
        <w:gridCol w:w="836"/>
        <w:gridCol w:w="836"/>
        <w:gridCol w:w="1432"/>
        <w:gridCol w:w="2935"/>
        <w:gridCol w:w="4763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местного бюджета физическим лицам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Сальдо по операциям с финансовыми активами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Дефицит (профицит)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-28611,5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Финансирование дефицита (использование профицита)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28611,5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 марта 2016 года № 17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декабря 2015 года № 107</w:t>
            </w:r>
          </w:p>
        </w:tc>
      </w:tr>
    </w:tbl>
    <w:bookmarkStart w:name="z234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Денисовского района на 2017 год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0"/>
        <w:gridCol w:w="430"/>
        <w:gridCol w:w="671"/>
        <w:gridCol w:w="671"/>
        <w:gridCol w:w="5639"/>
        <w:gridCol w:w="445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 о х о д 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2093352,0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686919,0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Подоходный налог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266931,0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266931,0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158127,0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158127,0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187976,0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131455,0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11559,0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39612,0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70621,0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56743,0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11851,0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6278,0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5397,0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5397,0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7384,0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4388,0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Продажа земли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1392771,0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1392771,0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1392771,0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03"/>
        <w:gridCol w:w="469"/>
        <w:gridCol w:w="1140"/>
        <w:gridCol w:w="1140"/>
        <w:gridCol w:w="5628"/>
        <w:gridCol w:w="312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Функциональная группа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Бюджетная 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2093352,0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233081,0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192639,0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14235,0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14235,0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64428,0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64428,0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113976,0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113976,0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сельского хозяйства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13271,0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развития предпринимательства и сельского хозяйства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13271,0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9102,0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9102,0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16522,0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16522,0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1081311,0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59868,0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59868,0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59868,0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976018,0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975539,0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951350,0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24189,0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45425,0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45425,0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8161,0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17341,0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10653,0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85485,0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23483,0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18132,0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16665,0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ребенка (детей), переданного патронатным воспитателям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43966,0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43966,0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6641,0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15956,0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18036,0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18036,0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17059,0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288132,0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160715,0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Снос аварийного и ветхого жилья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160474,0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160474,0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52688,0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52688,0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 в сельских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52688,0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74729,0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74167,0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8294,0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65873,0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112737,0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37021,0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37021,0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37021,0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5297,0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массового спорта и национальных видов спорта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9772,0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3971,0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39559,0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37143,0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32518,0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проведению государственной информационной политики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16147,0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7141,0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7141,0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6041,0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87857,0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24233,0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13974,0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13974,0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10259,0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обезвреженных (обеззараженных) и переработанных без изъятия животных, продукции и сырья животного происхождения, представляющих опасность для здоровья животных и человека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6311,0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6311,0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 по зонированию земель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57313,0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57313,0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57313,0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9627,0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9627,0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9627,0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9627,0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162369,0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162369,0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156644,0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156644,0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18793,0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18793,0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18793,0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"Развитие регионов"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18793,0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органам местного самоуправления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Чистое бюджетное кредитование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-12780,0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98"/>
        <w:gridCol w:w="836"/>
        <w:gridCol w:w="836"/>
        <w:gridCol w:w="1432"/>
        <w:gridCol w:w="2935"/>
        <w:gridCol w:w="476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местного бюджета физическим лицам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Сальдо по операциям с финансовыми активами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Дефицит (профицит)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Финансирование дефицита (использование профицита)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-12780,0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 марта 2016 года № 17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декабря 2015 года № 107</w:t>
            </w:r>
          </w:p>
        </w:tc>
      </w:tr>
    </w:tbl>
    <w:bookmarkStart w:name="z421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аппаратов акима поселка, села, сельского округа на 2016 год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78"/>
        <w:gridCol w:w="630"/>
        <w:gridCol w:w="1530"/>
        <w:gridCol w:w="1530"/>
        <w:gridCol w:w="4244"/>
        <w:gridCol w:w="328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Бюджетная 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Денисовского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89712,0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22271,0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22271,0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22271,0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22271,0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37002,0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37002,0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37002,0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6282,0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30439,0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30439,0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30439,0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30439,0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Тельманского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10673,0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10673,0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10673,0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10673,0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района в городе, города районного значения, поселка, села, сельского округа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Приреченского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9673,0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9225,0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9225,0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9225,0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9225,0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Архангельского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Аршалинского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8575,0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8416,0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8416,0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8416,0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8416,0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района в городе, города районного значения, поселка, села, сельского округа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Аятского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10814,0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10655,0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10655,0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10655,0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10655,0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района в городе, города районного значения, поселка, села, сельского округа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Зааятского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Комаровского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8835,0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района в городе, города районного значения, поселка, села, сельского округа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Крымского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8104,0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8104,0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8104,0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8104,0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8104,0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Красноармейского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9537,0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9537,0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9378,0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9378,0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9378,0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района в городе, города районного значения, поселка, села, сельского округа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Покровского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8579,0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района в городе, города районного значения, поселка, села, сельского округа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Свердловского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9026,0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8927,0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8927,0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8927,0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8927,0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района в городе, города районного значения, поселка, села, сельского округа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Тобольского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8697,0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8697,0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8697,0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8697,0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8697,0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села Перелески"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9964,0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9746,0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9746,0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9746,0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9746,0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района в городе, города районного значения, поселка, села, сельского округа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