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12e9" w14:textId="a5c1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ноября 2014 года № 193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7 июня 2016 года № 39. Зарегистрировано Департаментом юстиции Костанайской области 30 июня 2016 года № 6513. Утратило силу решением маслихата Аулиекольского района Костанайской области от 29 апреля 2024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14 ноября 2014 года № 193 (зарегистрировано в Реестре государственной регистрации нормативных правовых актов № 5209, опубликовано от 31 декабря 2014 года в газете "Әулиекөл")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акимата Аулиекольского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услугополучатель обращается в отдел Аулиекольского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Костанайской области (далее –Государственная корпорация) либо веб-портал "электронного правительства" www.egov.kz (далее –портал) на альтернативной основе с заявлением и представляет документы, указанные в пункте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за №11015) 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предоставляет результат оказания жилищной помощи с момента сдачи пакета документов в Государственную корпорацию, а также при обращении на портал-10 (десять) календарных дней.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Государственную корпорацию не входить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акимата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Жилиспаев А. 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июня 2016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