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c1ba" w14:textId="8b6c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акимата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17 марта 2016 года № 47. Зарегистрировано Департаментом юстиции Костанайской области 13 апреля 2016 года № 6283.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Аулиекольского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"Отдел образования акимата Аулиекольского района"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акимата Аулиекольского района"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образования акимата Аулиекольского района"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образования акимата Аулиекольского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образования акимата Аулиекольского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образования акимата Аулиекольского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образования акимата Аулиекольского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образования акимата Аулиекольского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акимата Аулиекольского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образования акимата Аулиекольского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индекс 110400, Республика Казахстан, Костанайская область, Аулиекольский район, село Аулиеколь, улица Шақшақ Жәнібек, 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государственное органа - государственное учреждение "Отдел образования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государственного учреждения "Отдел образования акимата Аулиекольского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образования акимата Аулиекольского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образования акимата Аулиекольского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образования акимата Аулиекольского района" заключается в осуществлении управленческих функций в сфере образования в Аулиекольском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функционирование национальной системы оценки качества образования, отвечающей потребностям общества и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специальных условий для получения образования лицами (детьми) с особыми образовательными потребностями.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размещение государственного образовательного заказа на дошкольное воспитание и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ежегодно до 1 августа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материально-техническую базу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содействует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23)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"Отдел образования акимата Аулиекольского района",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исполнять качественно, в срок акты и поручения Президента, Правительства и иных центральных исполнительных органов, а также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образования акимата Аулиекольского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образования акимата Аулиекольского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государственного учреждения "Отдел образования акимата Аулиекольского района"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"Отдел образования акимата Аулиекольского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"Отдел образования акимата Аулиекольского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интересы государственного учреждения "Отдел образования акимата Аулиекольского района"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образования акимата Аулиекольского района" и несҰт персональную ответственность за выполнение возложенных на государственное учреждение "Отдел образования акимата Аулиекольского района"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Положение о государственном учреждении "Отдел образования акимата Аулиекольского района" и предложения по структуре и штатной численности государственного учреждения "Отдел образования акимата Аулиекольского района", устанавливает доплаты, материальное поощрение государственных служащих (премии) в пределах экономии фонда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внутренний трудовой распорядок в </w:t>
      </w:r>
      <w:r>
        <w:rPr>
          <w:rFonts w:ascii="Times New Roman"/>
          <w:b/>
          <w:i w:val="false"/>
          <w:color w:val="000000"/>
          <w:sz w:val="28"/>
        </w:rPr>
        <w:t>государственном учреждении "</w:t>
      </w:r>
      <w:r>
        <w:rPr>
          <w:rFonts w:ascii="Times New Roman"/>
          <w:b w:val="false"/>
          <w:i w:val="false"/>
          <w:color w:val="000000"/>
          <w:sz w:val="28"/>
        </w:rPr>
        <w:t>Отдел образования акимата Аулиекольского района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обязанности и полномочия работников 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 "</w:t>
      </w:r>
      <w:r>
        <w:rPr>
          <w:rFonts w:ascii="Times New Roman"/>
          <w:b w:val="false"/>
          <w:i w:val="false"/>
          <w:color w:val="000000"/>
          <w:sz w:val="28"/>
        </w:rPr>
        <w:t>Отдел образования акимата Аулиекольского района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законодательства о государственной службе в государственном учреждении "Отдел образования акимата Аулиекольского района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10)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образования акимата Аулиекольского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"Отдел образования акимата Аулиекольского района"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7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"Отдел образования акимата Аулиекольского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образования акимата Аулиекольского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Имущество, закрепленное за государственным учреждением "Отдел образования акимата Аулиекольского района",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образования акимата Аулиекольского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Реорганизация и упразднение государственного учреждения "Отдел образования акимата Аулиекольского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 государственного учреждения "Отдел образования акимата Аулиекольского района" и его ведомств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"Аулиекольская школа-гимназия имени Султана Баймагамбетова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"Аулиекольская средняя школа имени Шокана.Уалиханова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"Аулиекольская средняя школа имени И.Я. Сьянова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"Аулиекольская начальная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"Аманкарагайская средняя школа № 2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"Аманкарагайская средняя школа им. Н. Островского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"Кушмурунская средняя школа № 121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"Кушмурунская средняя школа № 28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"Новоселовская средняя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"Федосеевская основная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"Коктальская средняя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"Баганалинская основная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"Диевская средняя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"Черниговская средняя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"Казанбасская средняя школа № 2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"Казанбасская средняя школа №1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"Чернышевская средняя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"Новонежинская средняя школа имени Батыржана Кенжетаева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"Целинная основна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"Москалевская средняя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"Сулукольская средняя школа имени Шайсултана Шаяхметова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"Тимофеевская средняя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"Лесная начальная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учреждение "Кургузская начальная школа отдела образования акимата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учреждение "Каракалпакская начальная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учреждение "Сосновская основная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Государственное учреждение "Аккудукская основная школа отдела образования акимата Аулиекольского </w:t>
      </w:r>
      <w:r>
        <w:rPr>
          <w:rFonts w:ascii="Times New Roman"/>
          <w:b/>
          <w:i w:val="false"/>
          <w:color w:val="000000"/>
          <w:sz w:val="28"/>
        </w:rPr>
        <w:t>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28)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"Харьковская начальная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учреждение "Жалтыркольская начальная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учреждение "Чилинская начальная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учреждение "Лаврентьевская основная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учреждение "Терсекскаяская основная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учреждение "Калининская основная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учреждение "Ушкарасуская основная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учреждение "Вечерняя (сменная) средняя общеобразовательная школа отдела образования акимата Аулиекольского района" в УК-161\4 поселке Кушмурун;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учреждение "Аулиекольская вечерняя средняя общеобразовательная школа отдела образования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казенное предприятие</w:t>
      </w:r>
      <w:r>
        <w:rPr>
          <w:rFonts w:ascii="Times New Roman"/>
          <w:b/>
          <w:i w:val="false"/>
          <w:color w:val="000000"/>
          <w:sz w:val="28"/>
        </w:rPr>
        <w:t xml:space="preserve"> "Аулиекольский детский сад "</w:t>
      </w:r>
      <w:r>
        <w:rPr>
          <w:rFonts w:ascii="Times New Roman"/>
          <w:b w:val="false"/>
          <w:i w:val="false"/>
          <w:color w:val="000000"/>
          <w:sz w:val="28"/>
        </w:rPr>
        <w:t>Айгөлек" акимата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казенное предприятие "Кушмурунский детский сад "Қарлығаш" акимата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казенное предприятие "Аманкарагайский детский сад "Бөбек"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казенное предприятие "Детсткий сад "Ақбота" акимата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казенное предприятие "Новонежинский детский сад "Балдәурен"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казенное предприятие "Кушмурунский детский сад "Балапан"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казенное предприятие "Кушмурунский детский сад" акимата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Государственное коммунальное казенное предприятие "Кабинет психолого–педагогической коррекции Аулиекольского района" отдела образования акимата Аулиекольского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