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2d79" w14:textId="76a2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корректировании средней урожайности (продуктивности), приведенных в нормативных карточках, а так же цен, представляемых органами статистики для исчисления доходов от личного подсобного хозяйства при назначении ежемесячного государственного пособия на детей до 18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3 июня 2016 года № 143. Зарегистрировано Департаментом юстиции Костанайской области 1 июля 2016 года № 6519. Утратило силу постановлением акимата Амангельдинского района Костанайской области от 12 февраля 2018 года № 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12.02.2018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319 "О некоторых мерах по реализации Закона Республики Казахстан "О государственных пособиях семьям, имеющим детей" (зарегистрировано в Реестре государственной регистрации нормативных правовых актов под № 11507)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Уменьшить на 70% среднюю урожайность (продуктивность), приведенных в нормативных карточках, а также цены, представляемые органами статистики для исчисления доходов от личного подсобного хозяйства, при назначении ежемесячного государственного пособия на детей до 18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